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6B" w:rsidRDefault="0042526B" w:rsidP="0042526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Организация и контроль сопровождения молодых и вновь прибывших специалистов 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655"/>
      </w:tblGrid>
      <w:tr w:rsidR="0042526B" w:rsidTr="004C67B5">
        <w:tc>
          <w:tcPr>
            <w:tcW w:w="0" w:type="auto"/>
            <w:vAlign w:val="center"/>
            <w:hideMark/>
          </w:tcPr>
          <w:p w:rsidR="0042526B" w:rsidRDefault="0042526B" w:rsidP="004C67B5">
            <w:pPr>
              <w:pStyle w:val="authorabout"/>
            </w:pPr>
          </w:p>
        </w:tc>
      </w:tr>
    </w:tbl>
    <w:p w:rsidR="0042526B" w:rsidRDefault="0042526B" w:rsidP="0042526B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В рекомендации – пошаговая инструкция, как организовать и контролировать методическое сопровождение молодых и вновь прибывших специалистов. </w:t>
      </w:r>
    </w:p>
    <w:p w:rsidR="0042526B" w:rsidRDefault="0042526B" w:rsidP="0042526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Проанализируйте нормативную базу школы</w:t>
      </w:r>
    </w:p>
    <w:p w:rsidR="0042526B" w:rsidRDefault="0042526B" w:rsidP="0042526B">
      <w:pPr>
        <w:pStyle w:val="a3"/>
        <w:spacing w:line="276" w:lineRule="auto"/>
      </w:pPr>
      <w:r>
        <w:t>Выясните, есть ли в школе локальные акты, которые регламентируют методическое сопровождение молодых и вновь прибывших специалистов. Например, положение о наставничестве, о внутришкольном контроле, об индивидуальной траектории профессионального развития педагога и др.</w:t>
      </w:r>
    </w:p>
    <w:p w:rsidR="0042526B" w:rsidRDefault="0042526B" w:rsidP="0042526B">
      <w:pPr>
        <w:pStyle w:val="a3"/>
        <w:spacing w:line="276" w:lineRule="auto"/>
      </w:pPr>
      <w:r>
        <w:t>Если локальных актов нет, разработайте их, рассмотрите на педагогическом совете и утвердите на уровне директора. Когда будете составлять документы, учитывайте требования региональных и муниципальных нормативных правовых актов.</w:t>
      </w:r>
    </w:p>
    <w:p w:rsidR="0042526B" w:rsidRDefault="0042526B" w:rsidP="0042526B">
      <w:pPr>
        <w:pStyle w:val="a3"/>
        <w:spacing w:line="276" w:lineRule="auto"/>
      </w:pPr>
      <w:r>
        <w:t>В положении об индивидуальной траектории профессионального развития молодых или вновь прибывших специалистов отразите, для кого и в каких случаях будете разрабатывать индивидуальные траектории. Пропишите условия и порядок их разработки. Укажите, как будете контролировать реализацию индивидуальной траектории.</w:t>
      </w:r>
    </w:p>
    <w:p w:rsidR="0042526B" w:rsidRDefault="0042526B" w:rsidP="0042526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Проведите беседу с молодым или вновь прибывшим специалистом</w:t>
      </w:r>
    </w:p>
    <w:p w:rsidR="0042526B" w:rsidRDefault="0042526B" w:rsidP="0042526B">
      <w:pPr>
        <w:pStyle w:val="a3"/>
        <w:spacing w:line="276" w:lineRule="auto"/>
      </w:pPr>
      <w:r>
        <w:t>В ходе беседы расскажите молодому или вновь прибывшему специалисту об особенностях школы, ее миссии, основных целях и задачах, которые стоят перед школой. Поручите специалисту по охране труда провести вводный и первичный инструктаж. Если такого специалиста в школе нет, то проинструктируйте молодого или вновь прибывшего специалиста самостоятельно. Результат инструктажа закрепите подписями в специальном журнале.</w:t>
      </w:r>
    </w:p>
    <w:p w:rsidR="0042526B" w:rsidRDefault="0042526B" w:rsidP="0042526B">
      <w:pPr>
        <w:pStyle w:val="a3"/>
        <w:spacing w:line="276" w:lineRule="auto"/>
      </w:pPr>
      <w:r>
        <w:t xml:space="preserve">Выясните, каким опытом профессиональной деятельности обладает новый специалист, каковы его ожидания и планы. Понаблюдайте за поведением специалиста, попробуйте определить его </w:t>
      </w:r>
      <w:proofErr w:type="spellStart"/>
      <w:r>
        <w:t>психотип</w:t>
      </w:r>
      <w:proofErr w:type="spellEnd"/>
      <w:r>
        <w:t>. Это понадобится для того, чтобы целенаправленно определить кандидатуру наставника, обеспечить психологическую совместимость и эффективность совместной деятельности.</w:t>
      </w:r>
    </w:p>
    <w:p w:rsidR="0042526B" w:rsidRDefault="0042526B" w:rsidP="0042526B">
      <w:pPr>
        <w:pStyle w:val="a3"/>
        <w:spacing w:line="276" w:lineRule="auto"/>
      </w:pPr>
      <w:r>
        <w:t>По результатам беседы совместно с директором школы обсудите кандидатуру педагога-</w:t>
      </w:r>
      <w:r w:rsidRPr="000647D9">
        <w:t>наставника для нового специалиста. Учитывайте требования к кандидатуре, которые отражены в </w:t>
      </w:r>
      <w:hyperlink r:id="rId5" w:anchor="/document/118/65692/" w:tgtFrame="_self" w:history="1">
        <w:r w:rsidRPr="000647D9">
          <w:rPr>
            <w:rStyle w:val="a4"/>
            <w:color w:val="auto"/>
            <w:u w:val="none"/>
          </w:rPr>
          <w:t>положении о наставничестве</w:t>
        </w:r>
      </w:hyperlink>
      <w:r w:rsidRPr="000647D9">
        <w:t>. Рассмотрите кандидатуру наставника на методическом совете школы.</w:t>
      </w:r>
    </w:p>
    <w:p w:rsidR="0042526B" w:rsidRDefault="0042526B" w:rsidP="0042526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Разработайте индивидуальную траекторию</w:t>
      </w:r>
    </w:p>
    <w:p w:rsidR="0042526B" w:rsidRDefault="0042526B" w:rsidP="0042526B">
      <w:pPr>
        <w:pStyle w:val="a3"/>
        <w:spacing w:line="276" w:lineRule="auto"/>
      </w:pPr>
      <w:r>
        <w:t>В индивидуальной траектории профессионального развития выделите пять разделов. Первый – общие сведения о новом специалисте. Второй – сведения о педагоге-наставнике. Третий – целевой компонент. Четвертый – содержательный компонент. Пятый – календарный план работы с молодым или вновь прибывшим специалистом.</w:t>
      </w:r>
    </w:p>
    <w:p w:rsidR="0042526B" w:rsidRDefault="0042526B" w:rsidP="0042526B">
      <w:pPr>
        <w:pStyle w:val="a3"/>
        <w:spacing w:line="276" w:lineRule="auto"/>
      </w:pPr>
      <w:r>
        <w:t>В целевом компоненте траектории отразите цель разработки индивидуальной траектории. Например, создание условий для успешной адаптации молодого специалиста и повышение уровня его профессиональной компетентности. Опишите задачи, которые помогут достичь цели.</w:t>
      </w:r>
    </w:p>
    <w:p w:rsidR="0042526B" w:rsidRDefault="0042526B" w:rsidP="0042526B">
      <w:pPr>
        <w:pStyle w:val="a3"/>
        <w:spacing w:line="276" w:lineRule="auto"/>
      </w:pPr>
      <w:r>
        <w:t>В содержательном компоненте опишите направления работы и перечислите мероприятия. В качестве направлений выделите информационную, диагностическую, развивающую и коррекционную деятельность. Внутри развивающей деятельности распишите дидактический и воспитательный аспекты, саморазвитие. Перечислите формы и методы работы с новым специалистом.</w:t>
      </w:r>
    </w:p>
    <w:p w:rsidR="0042526B" w:rsidRDefault="0042526B" w:rsidP="0042526B">
      <w:pPr>
        <w:pStyle w:val="a3"/>
        <w:spacing w:line="276" w:lineRule="auto"/>
      </w:pPr>
      <w:r>
        <w:t xml:space="preserve">Чтобы повысить эффективность методической работы с молодым или вновь прибывшим специалистом, выявите его профессиональные затруднения. Для этого разработайте вопросы анкеты </w:t>
      </w:r>
      <w:r>
        <w:br/>
      </w:r>
      <w:r>
        <w:br/>
        <w:t xml:space="preserve">Календарный план работы составляйте вместе с педагогом-наставником. В план внесите мероприятия по направлениям, которые планируете проводить с молодым или вновь прибывшим специалистом, укажите сроки. Подробно пропишите, какие темы будет изучать новый </w:t>
      </w:r>
      <w:proofErr w:type="gramStart"/>
      <w:r>
        <w:t>специалист</w:t>
      </w:r>
      <w:proofErr w:type="gramEnd"/>
      <w:r>
        <w:t> и в </w:t>
      </w:r>
      <w:proofErr w:type="gramStart"/>
      <w:r>
        <w:t>каких</w:t>
      </w:r>
      <w:proofErr w:type="gramEnd"/>
      <w:r>
        <w:t xml:space="preserve"> формах планируете проводить мероприятия.</w:t>
      </w:r>
    </w:p>
    <w:p w:rsidR="0042526B" w:rsidRDefault="0042526B" w:rsidP="0042526B">
      <w:pPr>
        <w:pStyle w:val="a3"/>
        <w:spacing w:line="276" w:lineRule="auto"/>
      </w:pPr>
      <w:r>
        <w:t>Обязательно включите пункт про корректировку индивидуальной траектории. Корректировка понадобится, когда вы проанализируете, как пойдет адаптация и профессиональное становление педагога.</w:t>
      </w:r>
    </w:p>
    <w:p w:rsidR="0042526B" w:rsidRDefault="0042526B" w:rsidP="0042526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Подготовьте приказ о реализации индивидуальной траектории</w:t>
      </w:r>
    </w:p>
    <w:p w:rsidR="0042526B" w:rsidRDefault="0042526B" w:rsidP="0042526B">
      <w:pPr>
        <w:pStyle w:val="a3"/>
        <w:spacing w:line="276" w:lineRule="auto"/>
      </w:pPr>
      <w:r>
        <w:t>Определите сроки реализации индивидуальной траектории профессионального развития и методического сопровождения учителя. Подготовьте и приложите к приказу индивидуальную траекторию. Назначьте и утвердите кандидатуру педагога-наставника приказом директора школы. Включите в приказ пункт об организации персонального контроля молодого или вновь прибывшего специалиста со стороны администрации школы.</w:t>
      </w:r>
    </w:p>
    <w:p w:rsidR="0042526B" w:rsidRDefault="0042526B" w:rsidP="0042526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Контролируйте работу молодого или вновь прибывшего специалиста</w:t>
      </w:r>
    </w:p>
    <w:p w:rsidR="0042526B" w:rsidRDefault="0042526B" w:rsidP="0042526B">
      <w:pPr>
        <w:pStyle w:val="a3"/>
        <w:spacing w:line="276" w:lineRule="auto"/>
      </w:pPr>
      <w:r>
        <w:lastRenderedPageBreak/>
        <w:t xml:space="preserve">Включите в план внутришкольного контроля персональный контроль нового специалиста. Зафиксируйте сроки контроля, </w:t>
      </w:r>
      <w:proofErr w:type="gramStart"/>
      <w:r>
        <w:t>ответственных</w:t>
      </w:r>
      <w:proofErr w:type="gramEnd"/>
      <w:r>
        <w:t>, форму контроля, цель и планируемый результат. Привлеките педагога-наставника, руководителя ШМО, психолога школы.</w:t>
      </w:r>
    </w:p>
    <w:p w:rsidR="0042526B" w:rsidRDefault="0042526B" w:rsidP="0042526B">
      <w:pPr>
        <w:pStyle w:val="a3"/>
        <w:spacing w:line="276" w:lineRule="auto"/>
      </w:pPr>
      <w:r>
        <w:t>В ходе контроля посетите уроки и занятия внеурочной деятельности нового специалиста. Посмотрите, как учитель владеет методикой преподавания предмета, поддерживает дисциплину на уроке, учитывает возрастные особенности школьников.</w:t>
      </w:r>
    </w:p>
    <w:p w:rsidR="0042526B" w:rsidRDefault="0042526B" w:rsidP="0042526B">
      <w:pPr>
        <w:pStyle w:val="a3"/>
        <w:spacing w:line="276" w:lineRule="auto"/>
      </w:pPr>
      <w:r>
        <w:t>Оцените, как новый учитель организовал начало урока – имел ли план, конспект или технологическую карту урока, подготовил ли учебный кабинет. Еще проверьте, как выдержана организационная структура урока. Определил ли учитель цели урока, привлекал ли к этой деятельности учеников, связал ли цели с планируемыми результатами.</w:t>
      </w:r>
    </w:p>
    <w:p w:rsidR="0042526B" w:rsidRDefault="0042526B" w:rsidP="0042526B">
      <w:pPr>
        <w:pStyle w:val="a3"/>
        <w:spacing w:line="276" w:lineRule="auto"/>
      </w:pPr>
      <w:r>
        <w:t>Понаблюдайте, соответствует ли содержание материала урока требованиям программы, получается ли у учителя выделять главное, прослеживается ли связь содержания урока с ранее изученным материалом. Оцените, насколько понятно и доступно учитель излагает материал урока. Посмотрите, присутствует ли воспитательная и практическая направленность содержания урока.</w:t>
      </w:r>
    </w:p>
    <w:p w:rsidR="0042526B" w:rsidRDefault="0042526B" w:rsidP="0042526B">
      <w:pPr>
        <w:pStyle w:val="a3"/>
        <w:spacing w:line="276" w:lineRule="auto"/>
      </w:pPr>
      <w:r>
        <w:t>Проследите, какие методы обучения применяет учитель на разных этапах урока. Зафиксируйте, какие методы и приемы были эффективны для раскрытия содержания учебного материала, для развития познавательной активности учеников. Оцените методику организации деятельности учеников на уроке. Проконтролируйте, присутствовали ли приемы индивидуализации и дифференциации обучения, приемы организации коллективной работы учеников.</w:t>
      </w:r>
    </w:p>
    <w:p w:rsidR="0042526B" w:rsidRDefault="0042526B" w:rsidP="0042526B">
      <w:pPr>
        <w:pStyle w:val="a3"/>
        <w:spacing w:line="276" w:lineRule="auto"/>
      </w:pPr>
      <w:r>
        <w:t>Дайте общую оценку урока по восьми позициям:</w:t>
      </w:r>
    </w:p>
    <w:p w:rsidR="0042526B" w:rsidRDefault="0042526B" w:rsidP="0042526B">
      <w:pPr>
        <w:pStyle w:val="a3"/>
        <w:spacing w:line="276" w:lineRule="auto"/>
      </w:pPr>
      <w:r>
        <w:t>1. Выполнение плана урока.</w:t>
      </w:r>
    </w:p>
    <w:p w:rsidR="0042526B" w:rsidRDefault="0042526B" w:rsidP="0042526B">
      <w:pPr>
        <w:pStyle w:val="a3"/>
        <w:spacing w:line="276" w:lineRule="auto"/>
      </w:pPr>
      <w:r>
        <w:t>2. Достижение цели урока.</w:t>
      </w:r>
    </w:p>
    <w:p w:rsidR="0042526B" w:rsidRDefault="0042526B" w:rsidP="0042526B">
      <w:pPr>
        <w:pStyle w:val="a3"/>
        <w:spacing w:line="276" w:lineRule="auto"/>
      </w:pPr>
      <w:r>
        <w:t>3. Методы и формы обучения на уроке. Организация деятельности учеников на уроке.</w:t>
      </w:r>
    </w:p>
    <w:p w:rsidR="0042526B" w:rsidRDefault="0042526B" w:rsidP="0042526B">
      <w:pPr>
        <w:pStyle w:val="a3"/>
        <w:spacing w:line="276" w:lineRule="auto"/>
      </w:pPr>
      <w:r>
        <w:t>4. Целесообразность применения оборудования, ЦОР.</w:t>
      </w:r>
    </w:p>
    <w:p w:rsidR="0042526B" w:rsidRDefault="0042526B" w:rsidP="0042526B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владение техникой – работа с доской, оборудованием, использование наглядных пособий, владение методами и приемами обучения, организаторская деятельность учителя и т. д.;</w:t>
      </w:r>
    </w:p>
    <w:p w:rsidR="0042526B" w:rsidRDefault="0042526B" w:rsidP="0042526B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эффективность методики применения комплекса учебных пособий на уроке: учебник, таблица, раздаточный материал и т. д.</w:t>
      </w:r>
    </w:p>
    <w:p w:rsidR="0042526B" w:rsidRDefault="0042526B" w:rsidP="0042526B">
      <w:pPr>
        <w:pStyle w:val="a3"/>
        <w:spacing w:line="276" w:lineRule="auto"/>
      </w:pPr>
      <w:r>
        <w:t>5. Усвоение и понимание материала урока учениками.</w:t>
      </w:r>
    </w:p>
    <w:p w:rsidR="0042526B" w:rsidRDefault="0042526B" w:rsidP="0042526B">
      <w:pPr>
        <w:pStyle w:val="a3"/>
        <w:spacing w:line="276" w:lineRule="auto"/>
      </w:pPr>
      <w:r>
        <w:t xml:space="preserve">6. Владение </w:t>
      </w:r>
      <w:proofErr w:type="spellStart"/>
      <w:proofErr w:type="gramStart"/>
      <w:r>
        <w:t>тайм-менеджментом</w:t>
      </w:r>
      <w:proofErr w:type="spellEnd"/>
      <w:proofErr w:type="gramEnd"/>
      <w:r>
        <w:t>: рациональность распределения времени урока по этапам, не было ли выхода за временные рамки урока и т. п.</w:t>
      </w:r>
    </w:p>
    <w:p w:rsidR="0042526B" w:rsidRDefault="0042526B" w:rsidP="0042526B">
      <w:pPr>
        <w:pStyle w:val="a3"/>
        <w:spacing w:line="276" w:lineRule="auto"/>
      </w:pPr>
      <w:r>
        <w:lastRenderedPageBreak/>
        <w:t>7. Недостатки в организации, содержании и методике урока.</w:t>
      </w:r>
    </w:p>
    <w:p w:rsidR="0042526B" w:rsidRDefault="0042526B" w:rsidP="0042526B">
      <w:pPr>
        <w:pStyle w:val="a3"/>
        <w:spacing w:line="276" w:lineRule="auto"/>
      </w:pPr>
      <w:r>
        <w:t>8. Выводы, оценка урока.</w:t>
      </w:r>
    </w:p>
    <w:p w:rsidR="0042526B" w:rsidRDefault="0042526B" w:rsidP="0042526B">
      <w:pPr>
        <w:pStyle w:val="a3"/>
        <w:spacing w:line="276" w:lineRule="auto"/>
        <w:rPr>
          <w:rFonts w:eastAsia="Times New Roman"/>
        </w:rPr>
      </w:pPr>
      <w:r>
        <w:t xml:space="preserve">За основу возьмите карту анализа урока по ведущим аспектам. </w:t>
      </w:r>
      <w:r>
        <w:br/>
      </w:r>
      <w:r>
        <w:br/>
      </w:r>
      <w:r w:rsidRPr="000647D9">
        <w:rPr>
          <w:rFonts w:eastAsia="Times New Roman"/>
          <w:b/>
        </w:rPr>
        <w:t xml:space="preserve">Совет </w:t>
      </w:r>
    </w:p>
    <w:p w:rsidR="0042526B" w:rsidRDefault="0042526B" w:rsidP="0042526B">
      <w:pPr>
        <w:pStyle w:val="incut-v4title"/>
        <w:spacing w:line="276" w:lineRule="auto"/>
      </w:pPr>
      <w:r>
        <w:t>Посещайте уроки систематически и в течение продолжительного времени.</w:t>
      </w:r>
    </w:p>
    <w:p w:rsidR="0042526B" w:rsidRDefault="0042526B" w:rsidP="0042526B">
      <w:pPr>
        <w:pStyle w:val="a3"/>
        <w:spacing w:line="276" w:lineRule="auto"/>
      </w:pPr>
      <w:r>
        <w:t>Сначала дайте учителю возможность провести самоанализ урока. Потом подробно обсудите ход урока с педагогом.</w:t>
      </w:r>
    </w:p>
    <w:p w:rsidR="0042526B" w:rsidRPr="000647D9" w:rsidRDefault="0042526B" w:rsidP="0042526B">
      <w:pPr>
        <w:pStyle w:val="a3"/>
        <w:spacing w:line="276" w:lineRule="auto"/>
      </w:pPr>
      <w:r>
        <w:t xml:space="preserve">Изучите документацию, которую ведет новый специалист. Проанализируйте, своевременно ли заполняет электронный журнал, соответствует ли </w:t>
      </w:r>
      <w:proofErr w:type="gramStart"/>
      <w:r>
        <w:t>пройденное</w:t>
      </w:r>
      <w:proofErr w:type="gramEnd"/>
      <w:r>
        <w:t xml:space="preserve"> на уроке календарно-тематическому планированию</w:t>
      </w:r>
      <w:r w:rsidRPr="000647D9">
        <w:t xml:space="preserve">. Оцените </w:t>
      </w:r>
      <w:proofErr w:type="spellStart"/>
      <w:r w:rsidRPr="000647D9">
        <w:t>накопляемость</w:t>
      </w:r>
      <w:proofErr w:type="spellEnd"/>
      <w:r w:rsidRPr="000647D9">
        <w:t xml:space="preserve"> и объективность отметок. Зафиксируйте, соответствует ли домашнее задание требованиям </w:t>
      </w:r>
      <w:hyperlink r:id="rId6" w:anchor="/document/118/71834/" w:tgtFrame="_self" w:history="1">
        <w:r w:rsidRPr="000647D9">
          <w:rPr>
            <w:rStyle w:val="a4"/>
            <w:color w:val="auto"/>
            <w:u w:val="none"/>
          </w:rPr>
          <w:t>положения о домашнем задании</w:t>
        </w:r>
      </w:hyperlink>
      <w:r w:rsidRPr="000647D9">
        <w:t>.</w:t>
      </w:r>
    </w:p>
    <w:p w:rsidR="0042526B" w:rsidRDefault="0042526B" w:rsidP="0042526B">
      <w:pPr>
        <w:pStyle w:val="a3"/>
        <w:spacing w:line="276" w:lineRule="auto"/>
      </w:pPr>
      <w:r>
        <w:t>Посмотрите рабочие тетради учеников. Обратите внимание на периодичность и качество их проверки учителем.</w:t>
      </w:r>
    </w:p>
    <w:p w:rsidR="0042526B" w:rsidRDefault="0042526B" w:rsidP="0042526B">
      <w:pPr>
        <w:pStyle w:val="a3"/>
        <w:spacing w:line="276" w:lineRule="auto"/>
      </w:pPr>
      <w:r>
        <w:t>Проанализируйте результаты учебных достижений учеников по предмету и их динамику. Для этого вы можете провести контрольный срез знаний или посмотреть результаты оценочной процедуры, которую провел учитель. Например, контрольную работу, контрольный диктант и т. п.</w:t>
      </w:r>
    </w:p>
    <w:p w:rsidR="0042526B" w:rsidRDefault="0042526B" w:rsidP="0042526B">
      <w:pPr>
        <w:pStyle w:val="a3"/>
        <w:spacing w:line="276" w:lineRule="auto"/>
      </w:pPr>
      <w:r>
        <w:t>Побеседуйте с новым специалистом. Обсудите особенности его профессиональной деятельности, дайте рекомендации по ее дальнейшему совершенствованию. Оцените степень адаптации специалиста в коллективе и в профессии.</w:t>
      </w:r>
    </w:p>
    <w:p w:rsidR="0042526B" w:rsidRDefault="0042526B" w:rsidP="0042526B">
      <w:pPr>
        <w:pStyle w:val="a3"/>
        <w:spacing w:line="276" w:lineRule="auto"/>
      </w:pPr>
      <w:r>
        <w:t>По результатам контроля подготовьте аналитическую справку. В справке пропишите цель контроля, сроки. Дайте целостную оценку по результатам посещенных уроков, отметьте положительные моменты в работе учителя, зафиксируйте недостатки. Сделайте общие выводы и выработайте рекомендации для учителя. Ознакомьте учителя с результатами проверки.</w:t>
      </w:r>
    </w:p>
    <w:p w:rsidR="0042526B" w:rsidRDefault="0042526B" w:rsidP="0042526B">
      <w:pPr>
        <w:pStyle w:val="2"/>
        <w:spacing w:line="276" w:lineRule="auto"/>
        <w:rPr>
          <w:rFonts w:eastAsia="Times New Roman"/>
        </w:rPr>
      </w:pPr>
      <w:r>
        <w:rPr>
          <w:rStyle w:val="a5"/>
          <w:rFonts w:eastAsia="Times New Roman"/>
          <w:b/>
          <w:bCs/>
        </w:rPr>
        <w:t>Оценивайте реализацию индивидуальной траектории</w:t>
      </w:r>
    </w:p>
    <w:p w:rsidR="0042526B" w:rsidRDefault="0042526B" w:rsidP="0042526B">
      <w:pPr>
        <w:pStyle w:val="a3"/>
        <w:spacing w:line="276" w:lineRule="auto"/>
      </w:pPr>
      <w:r>
        <w:t>Регулярно контролируйте выполнение рекомендаций и реализацию индивидуальной траектории. Например, контроль можно проводить раз в месяц.</w:t>
      </w:r>
    </w:p>
    <w:p w:rsidR="0042526B" w:rsidRDefault="0042526B" w:rsidP="0042526B">
      <w:pPr>
        <w:pStyle w:val="a3"/>
        <w:spacing w:line="276" w:lineRule="auto"/>
      </w:pPr>
      <w:r>
        <w:t>Поручите педагогу-наставнику оформить карту. Определите сроки исполнения. Отслеживайте динамику образовательных результатов учеников нового специалиста. Вносите коррективы в индивидуальную траекторию в зависимости от результатов профессиональной деятельности нового специалиста.</w:t>
      </w:r>
    </w:p>
    <w:p w:rsidR="0042526B" w:rsidRDefault="0042526B" w:rsidP="0042526B">
      <w:pPr>
        <w:pStyle w:val="a3"/>
        <w:spacing w:line="276" w:lineRule="auto"/>
      </w:pPr>
      <w:r>
        <w:lastRenderedPageBreak/>
        <w:t>Ниже смотрите пример ежемесячной формы отчета по итогам реализации индивидуальной траектории профессионального развития.</w:t>
      </w:r>
    </w:p>
    <w:p w:rsidR="0042526B" w:rsidRDefault="0042526B" w:rsidP="0042526B">
      <w:pPr>
        <w:pStyle w:val="3"/>
        <w:spacing w:line="276" w:lineRule="auto"/>
        <w:rPr>
          <w:rFonts w:eastAsia="Times New Roman"/>
        </w:rPr>
      </w:pPr>
      <w:r>
        <w:rPr>
          <w:rFonts w:eastAsia="Times New Roman"/>
        </w:rPr>
        <w:t>Пример</w:t>
      </w:r>
    </w:p>
    <w:p w:rsidR="0042526B" w:rsidRDefault="0042526B" w:rsidP="0042526B">
      <w:pPr>
        <w:pStyle w:val="incut-v4title"/>
        <w:spacing w:line="276" w:lineRule="auto"/>
      </w:pPr>
      <w:r>
        <w:t>Карта реализации индивидуальной траектории профессионального развития молодого специалиста</w:t>
      </w:r>
    </w:p>
    <w:p w:rsidR="0042526B" w:rsidRDefault="0042526B" w:rsidP="0042526B">
      <w:pPr>
        <w:pStyle w:val="a3"/>
        <w:spacing w:line="276" w:lineRule="auto"/>
      </w:pPr>
      <w:r>
        <w:t xml:space="preserve">Ф. И. О.: </w:t>
      </w:r>
      <w:r w:rsidR="00D82D5E">
        <w:t>……</w:t>
      </w:r>
    </w:p>
    <w:p w:rsidR="0042526B" w:rsidRDefault="0042526B" w:rsidP="0042526B">
      <w:pPr>
        <w:pStyle w:val="a3"/>
        <w:spacing w:line="276" w:lineRule="auto"/>
      </w:pPr>
      <w:r>
        <w:t xml:space="preserve">Должность: учитель </w:t>
      </w:r>
      <w:r w:rsidR="00D82D5E">
        <w:t>…….</w:t>
      </w:r>
    </w:p>
    <w:p w:rsidR="0042526B" w:rsidRDefault="0042526B" w:rsidP="0042526B">
      <w:pPr>
        <w:pStyle w:val="a3"/>
        <w:spacing w:line="276" w:lineRule="auto"/>
      </w:pPr>
      <w:r>
        <w:t>Месяц: ноябрь.</w:t>
      </w:r>
    </w:p>
    <w:p w:rsidR="0042526B" w:rsidRDefault="0042526B" w:rsidP="0042526B">
      <w:pPr>
        <w:pStyle w:val="a3"/>
        <w:spacing w:line="276" w:lineRule="auto"/>
      </w:pPr>
      <w:r>
        <w:t xml:space="preserve">Педагог-наставник: </w:t>
      </w:r>
      <w:r w:rsidR="00D82D5E">
        <w:t>………………</w:t>
      </w:r>
    </w:p>
    <w:tbl>
      <w:tblPr>
        <w:tblW w:w="4750" w:type="pct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24"/>
        <w:gridCol w:w="2964"/>
        <w:gridCol w:w="3984"/>
      </w:tblGrid>
      <w:tr w:rsidR="0042526B" w:rsidTr="004C67B5">
        <w:trPr>
          <w:jc w:val="center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rPr>
                <w:rStyle w:val="a5"/>
              </w:rPr>
              <w:t>Направление</w:t>
            </w:r>
          </w:p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rPr>
                <w:rStyle w:val="a5"/>
              </w:rPr>
              <w:t>Мероприятие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rPr>
                <w:rStyle w:val="a5"/>
              </w:rPr>
              <w:t>Результативность</w:t>
            </w:r>
          </w:p>
        </w:tc>
      </w:tr>
      <w:tr w:rsidR="0042526B" w:rsidTr="004C67B5">
        <w:trPr>
          <w:jc w:val="center"/>
        </w:trPr>
        <w:tc>
          <w:tcPr>
            <w:tcW w:w="1200" w:type="pct"/>
            <w:vMerge w:val="restar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Информационная деятельность</w:t>
            </w:r>
          </w:p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1. Изучение федеральных концепций в сфере образования по преподаваемым предметам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Изучена концепция математического образования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&lt;...&gt;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&lt;...&gt;</w:t>
            </w:r>
          </w:p>
        </w:tc>
      </w:tr>
      <w:tr w:rsidR="0042526B" w:rsidTr="004C67B5">
        <w:trPr>
          <w:jc w:val="center"/>
        </w:trPr>
        <w:tc>
          <w:tcPr>
            <w:tcW w:w="1200" w:type="pct"/>
            <w:vMerge w:val="restar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Развивающая деятельность: дидактический аспект</w:t>
            </w:r>
          </w:p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1. Консультация «Современный урок и его организация. Использование современных образовательных технологий»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Проработаны основные требования к современному уроку (по М. Поташнику), рассмотрены современные образовательные технологии, проанализированы с точки зрения их эффективности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2. Проведение уроков, мастер-классов наставником для молодого или вновь прибывшего специалиста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Наставником проведен урок математики в 10-м классе по теме «Показательная функция и ее свойства», проведен подробный анализ урока, акцент сделан на выполнении основных требований к современному уроку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3. Занятие «Способы контроля учебных достижений учащихся (комплексные работы, портфолио). Виды диагностики планируемых результатов»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&lt;...&gt;</w:t>
            </w:r>
          </w:p>
        </w:tc>
      </w:tr>
      <w:tr w:rsidR="0042526B" w:rsidTr="004C67B5">
        <w:trPr>
          <w:jc w:val="center"/>
        </w:trPr>
        <w:tc>
          <w:tcPr>
            <w:tcW w:w="1200" w:type="pct"/>
            <w:vMerge w:val="restar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 xml:space="preserve">Развивающая деятельность: </w:t>
            </w:r>
            <w:r>
              <w:lastRenderedPageBreak/>
              <w:t>воспитательный аспект</w:t>
            </w:r>
          </w:p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lastRenderedPageBreak/>
              <w:t xml:space="preserve">1. Занятие «Методика проведения классного </w:t>
            </w:r>
            <w:r>
              <w:lastRenderedPageBreak/>
              <w:t>часа, внеклассного мероприятия»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lastRenderedPageBreak/>
              <w:t xml:space="preserve">Рассмотрены основные формы классного часа, выделены </w:t>
            </w:r>
            <w:r>
              <w:lastRenderedPageBreak/>
              <w:t>основные структурные единицы, определены эффективные методы и приемы работы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2. Совместная разработка планов-конспектов занятий внеурочной деятельности, внеклассного мероприятия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Разработан проект классного часа «Ценности мира профессий». Выбрана форма интервью с приглашением родителей учащихся</w:t>
            </w:r>
          </w:p>
        </w:tc>
      </w:tr>
      <w:tr w:rsidR="0042526B" w:rsidTr="004C67B5">
        <w:trPr>
          <w:jc w:val="center"/>
        </w:trPr>
        <w:tc>
          <w:tcPr>
            <w:tcW w:w="1200" w:type="pct"/>
            <w:vMerge w:val="restar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Развивающая деятельность: саморазвитие</w:t>
            </w:r>
          </w:p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1. Практикум «Педагогическое проектирование»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Изучен алгоритм разработки педагогического проекта. Выделены основные содержательные компоненты. Проведен анализ двух педагогических проектов, разработанных другими учителями математики. П.И. Сидоров испытывает затруднения в определении объекта и предмета исследования.</w:t>
            </w:r>
          </w:p>
          <w:p w:rsidR="0042526B" w:rsidRDefault="0042526B" w:rsidP="004C67B5">
            <w:pPr>
              <w:pStyle w:val="a3"/>
            </w:pPr>
            <w:r>
              <w:t>&lt;...&gt;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2. Наставничество в ходе работы по теме самообразования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D82D5E">
            <w:pPr>
              <w:pStyle w:val="a3"/>
            </w:pPr>
            <w:r>
              <w:t xml:space="preserve">Проводятся регулярные беседы, в ходе которых </w:t>
            </w:r>
            <w:r w:rsidR="00D82D5E">
              <w:t>………….</w:t>
            </w:r>
            <w:r>
              <w:t xml:space="preserve"> задает вопросы по теме самообразования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3. Организация посещения курсов повышения квалификации</w:t>
            </w:r>
          </w:p>
        </w:tc>
        <w:tc>
          <w:tcPr>
            <w:tcW w:w="2150" w:type="pct"/>
            <w:vAlign w:val="center"/>
            <w:hideMark/>
          </w:tcPr>
          <w:p w:rsidR="0042526B" w:rsidRDefault="00D82D5E" w:rsidP="004C67B5">
            <w:pPr>
              <w:pStyle w:val="a3"/>
            </w:pPr>
            <w:r>
              <w:t>………...</w:t>
            </w:r>
            <w:r w:rsidR="0042526B">
              <w:t>начал посещать курсы учителей математики по теме «Особенности преподавания математики в условиях реализации ФГОС»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4. Участие в методической работе школы, посещение методических мероприятий (семинаров, мастер-классов, конференций и т. п.)</w:t>
            </w:r>
          </w:p>
        </w:tc>
        <w:tc>
          <w:tcPr>
            <w:tcW w:w="2150" w:type="pct"/>
            <w:vAlign w:val="center"/>
            <w:hideMark/>
          </w:tcPr>
          <w:p w:rsidR="0042526B" w:rsidRDefault="00D82D5E" w:rsidP="004C67B5">
            <w:pPr>
              <w:pStyle w:val="a3"/>
            </w:pPr>
            <w:r>
              <w:t>……………..</w:t>
            </w:r>
            <w:r w:rsidR="0042526B">
              <w:t xml:space="preserve"> посетил районный мастер-класс по теме «Особенности подготовки учащихся к участию в олимпиадах и конкурсах».</w:t>
            </w:r>
          </w:p>
          <w:p w:rsidR="0042526B" w:rsidRDefault="0042526B" w:rsidP="004C67B5">
            <w:pPr>
              <w:pStyle w:val="a3"/>
            </w:pPr>
            <w:r>
              <w:t>Принял участие в районной научно-методической конференции «Образование: прошлое, настоящее, будущее», на которой представил первый опыт работы по формированию математической грамотности учащихся</w:t>
            </w:r>
          </w:p>
        </w:tc>
      </w:tr>
      <w:tr w:rsidR="0042526B" w:rsidTr="004C67B5">
        <w:trPr>
          <w:jc w:val="center"/>
        </w:trPr>
        <w:tc>
          <w:tcPr>
            <w:tcW w:w="12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Диагностическая деятельность</w:t>
            </w:r>
          </w:p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1. Анкетирование «ИКТ-компетентность учителя»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Проведено. Учитель продемонстрировал хороший уровень владения ИКТ</w:t>
            </w:r>
          </w:p>
        </w:tc>
      </w:tr>
      <w:tr w:rsidR="0042526B" w:rsidTr="004C67B5">
        <w:trPr>
          <w:jc w:val="center"/>
        </w:trPr>
        <w:tc>
          <w:tcPr>
            <w:tcW w:w="1200" w:type="pct"/>
            <w:vMerge w:val="restar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Коррекционная деятельность</w:t>
            </w:r>
          </w:p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 xml:space="preserve">1. Посещение уроков, оказание методической </w:t>
            </w:r>
            <w:r>
              <w:lastRenderedPageBreak/>
              <w:t>помощи. Персональный контроль учителя. Справка по результатам контроля с перечнем рекомендаций</w:t>
            </w:r>
          </w:p>
        </w:tc>
        <w:tc>
          <w:tcPr>
            <w:tcW w:w="215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lastRenderedPageBreak/>
              <w:t xml:space="preserve">Замдиректора по УВР посетила уроки педагога совместно </w:t>
            </w:r>
            <w:r>
              <w:lastRenderedPageBreak/>
              <w:t>с педагогом-наставником. Был проведен самоанализ каждого урока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2. Участие в психологическом тренинге «Учительский мост»</w:t>
            </w:r>
          </w:p>
        </w:tc>
        <w:tc>
          <w:tcPr>
            <w:tcW w:w="2150" w:type="pct"/>
            <w:vAlign w:val="center"/>
            <w:hideMark/>
          </w:tcPr>
          <w:p w:rsidR="0042526B" w:rsidRDefault="00D82D5E" w:rsidP="004C67B5">
            <w:pPr>
              <w:pStyle w:val="a3"/>
            </w:pPr>
            <w:r>
              <w:t>…….</w:t>
            </w:r>
            <w:r w:rsidR="0042526B">
              <w:t xml:space="preserve"> принял участие в тренинге, отметил, что это способствовало снятию напряжения в общении с некоторыми коллегами</w:t>
            </w:r>
          </w:p>
        </w:tc>
      </w:tr>
      <w:tr w:rsidR="0042526B" w:rsidTr="004C67B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42526B" w:rsidRDefault="0042526B" w:rsidP="004C67B5"/>
        </w:tc>
        <w:tc>
          <w:tcPr>
            <w:tcW w:w="1600" w:type="pct"/>
            <w:vAlign w:val="center"/>
            <w:hideMark/>
          </w:tcPr>
          <w:p w:rsidR="0042526B" w:rsidRDefault="0042526B" w:rsidP="004C67B5">
            <w:pPr>
              <w:pStyle w:val="a3"/>
            </w:pPr>
            <w:r>
              <w:t>3. Участие в заседании школьного методического объединения</w:t>
            </w:r>
          </w:p>
        </w:tc>
        <w:tc>
          <w:tcPr>
            <w:tcW w:w="2150" w:type="pct"/>
            <w:vAlign w:val="center"/>
            <w:hideMark/>
          </w:tcPr>
          <w:p w:rsidR="0042526B" w:rsidRDefault="00D82D5E" w:rsidP="004C67B5">
            <w:pPr>
              <w:pStyle w:val="a3"/>
            </w:pPr>
            <w:r>
              <w:t>………………</w:t>
            </w:r>
            <w:r w:rsidR="0042526B">
              <w:t xml:space="preserve"> принял участие в заседании ШМО, задавал вопросы опытным коллегам, как они улучшают качество образовательных результатов учащихся перед ВПР</w:t>
            </w:r>
          </w:p>
        </w:tc>
      </w:tr>
    </w:tbl>
    <w:p w:rsidR="0042526B" w:rsidRDefault="0042526B" w:rsidP="0042526B">
      <w:pPr>
        <w:pStyle w:val="a3"/>
        <w:spacing w:line="276" w:lineRule="auto"/>
      </w:pPr>
      <w:r>
        <w:t>Через 2–3 месяца повторите персональный контроль. Посмотрите, как молодой или вновь прибывший специалист выполняет рекомендации.</w:t>
      </w:r>
    </w:p>
    <w:p w:rsidR="0042526B" w:rsidRDefault="0042526B" w:rsidP="0042526B">
      <w:pPr>
        <w:pStyle w:val="a3"/>
        <w:spacing w:line="276" w:lineRule="auto"/>
      </w:pPr>
      <w:r>
        <w:t>В конце учебного года поручите педагогу-наставнику оценить результативность выполнения календарного плана работы – составной части индивидуальной траектории профессионального развития. Можно использовать формулу:</w:t>
      </w:r>
    </w:p>
    <w:p w:rsidR="0042526B" w:rsidRDefault="0042526B" w:rsidP="0042526B">
      <w:pPr>
        <w:pStyle w:val="a3"/>
        <w:spacing w:line="276" w:lineRule="auto"/>
      </w:pPr>
      <w:r>
        <w:rPr>
          <w:rStyle w:val="a5"/>
        </w:rPr>
        <w:t>R = I/N × 100%</w:t>
      </w:r>
      <w:r>
        <w:t>, где R – значение показателя результативности, I – количество проведенных мероприятий в рамках плана в учебном году, срок исполнения которых наступил, N – общее количество запланированных мероприятий в рамках плана в учебном году, срок исполнения которых наступил.</w:t>
      </w:r>
    </w:p>
    <w:p w:rsidR="0042526B" w:rsidRDefault="0042526B" w:rsidP="0042526B">
      <w:pPr>
        <w:pStyle w:val="a3"/>
        <w:spacing w:line="276" w:lineRule="auto"/>
      </w:pPr>
      <w:r>
        <w:t>Считайте оценку результативности высокой, если показатель R выше 90 процентов, оптимальной – от 70 до 90 процентов, низкой – менее 70 процентов.</w:t>
      </w:r>
    </w:p>
    <w:p w:rsidR="0042526B" w:rsidRDefault="0042526B" w:rsidP="0042526B">
      <w:pPr>
        <w:pStyle w:val="a3"/>
        <w:spacing w:line="276" w:lineRule="auto"/>
        <w:ind w:right="3"/>
        <w:rPr>
          <w:rFonts w:ascii="Arial" w:eastAsia="Times New Roman" w:hAnsi="Arial" w:cs="Arial"/>
          <w:sz w:val="20"/>
          <w:szCs w:val="20"/>
        </w:rPr>
      </w:pPr>
      <w:r>
        <w:t xml:space="preserve">В конце учебного года предложите новому специалисту совместно с педагогом-наставником заполнить диагностическую карту результативности работы. Это позволит определить уровень профессиональной результативности учителя и выявить проблемы. Используйте выводы для составления индивидуальной траектории на новый учебный год. </w:t>
      </w:r>
    </w:p>
    <w:p w:rsidR="006810E4" w:rsidRDefault="006810E4"/>
    <w:sectPr w:rsidR="006810E4" w:rsidSect="0085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B6F1D"/>
    <w:multiLevelType w:val="multilevel"/>
    <w:tmpl w:val="8DD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26B"/>
    <w:rsid w:val="0042526B"/>
    <w:rsid w:val="006810E4"/>
    <w:rsid w:val="00857D34"/>
    <w:rsid w:val="00D8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252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2526B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26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526B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uthorabout">
    <w:name w:val="author__about"/>
    <w:basedOn w:val="a"/>
    <w:rsid w:val="0042526B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42526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2526B"/>
    <w:rPr>
      <w:color w:val="0000FF"/>
      <w:u w:val="single"/>
    </w:rPr>
  </w:style>
  <w:style w:type="character" w:styleId="a5">
    <w:name w:val="Strong"/>
    <w:basedOn w:val="a0"/>
    <w:uiPriority w:val="22"/>
    <w:qFormat/>
    <w:rsid w:val="0042526B"/>
    <w:rPr>
      <w:b/>
      <w:bCs/>
    </w:rPr>
  </w:style>
  <w:style w:type="paragraph" w:customStyle="1" w:styleId="incut-v4title">
    <w:name w:val="incut-v4__title"/>
    <w:basedOn w:val="a"/>
    <w:rsid w:val="004252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" TargetMode="External"/><Relationship Id="rId5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2018</Words>
  <Characters>11504</Characters>
  <Application>Microsoft Office Word</Application>
  <DocSecurity>0</DocSecurity>
  <Lines>95</Lines>
  <Paragraphs>26</Paragraphs>
  <ScaleCrop>false</ScaleCrop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2023-01-27T17:05:00Z</dcterms:created>
  <dcterms:modified xsi:type="dcterms:W3CDTF">2023-09-28T17:01:00Z</dcterms:modified>
</cp:coreProperties>
</file>