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60" w:rsidRDefault="00C14E60" w:rsidP="00A37622">
      <w:pPr>
        <w:pStyle w:val="3"/>
        <w:shd w:val="clear" w:color="auto" w:fill="auto"/>
        <w:spacing w:line="240" w:lineRule="auto"/>
        <w:ind w:firstLine="709"/>
        <w:jc w:val="left"/>
      </w:pPr>
    </w:p>
    <w:tbl>
      <w:tblPr>
        <w:tblW w:w="9808" w:type="dxa"/>
        <w:tblLook w:val="01E0" w:firstRow="1" w:lastRow="1" w:firstColumn="1" w:lastColumn="1" w:noHBand="0" w:noVBand="0"/>
      </w:tblPr>
      <w:tblGrid>
        <w:gridCol w:w="9808"/>
      </w:tblGrid>
      <w:tr w:rsidR="00C14E60" w:rsidRPr="00C14E60" w:rsidTr="005D3670">
        <w:tc>
          <w:tcPr>
            <w:tcW w:w="5500" w:type="dxa"/>
          </w:tcPr>
          <w:p w:rsidR="00C14E60" w:rsidRPr="00C14E60" w:rsidRDefault="00C14E60" w:rsidP="00A37622">
            <w:pPr>
              <w:overflowPunct w:val="0"/>
              <w:autoSpaceDE w:val="0"/>
              <w:autoSpaceDN w:val="0"/>
              <w:adjustRightInd w:val="0"/>
              <w:ind w:firstLine="709"/>
              <w:jc w:val="right"/>
              <w:textAlignment w:val="baseline"/>
              <w:outlineLvl w:val="0"/>
              <w:rPr>
                <w:rFonts w:ascii="Times New Roman" w:eastAsia="Times New Roman" w:hAnsi="Times New Roman" w:cs="Times New Roman"/>
                <w:caps/>
                <w:color w:val="auto"/>
                <w:sz w:val="28"/>
                <w:szCs w:val="28"/>
                <w:lang w:bidi="ar-SA"/>
              </w:rPr>
            </w:pPr>
            <w:r w:rsidRPr="00C14E60">
              <w:rPr>
                <w:rFonts w:ascii="Times New Roman" w:eastAsia="Times New Roman" w:hAnsi="Times New Roman" w:cs="Times New Roman"/>
                <w:caps/>
                <w:color w:val="auto"/>
                <w:sz w:val="28"/>
                <w:szCs w:val="28"/>
                <w:lang w:bidi="ar-SA"/>
              </w:rPr>
              <w:t>Утвержден</w:t>
            </w:r>
          </w:p>
          <w:p w:rsidR="00C14E60" w:rsidRPr="00C14E60" w:rsidRDefault="00C14E60" w:rsidP="00A37622">
            <w:pPr>
              <w:ind w:firstLine="709"/>
              <w:jc w:val="right"/>
              <w:rPr>
                <w:rFonts w:ascii="Times New Roman" w:eastAsia="Times New Roman" w:hAnsi="Times New Roman" w:cs="Times New Roman"/>
                <w:color w:val="auto"/>
                <w:sz w:val="28"/>
                <w:szCs w:val="28"/>
                <w:lang w:bidi="ar-SA"/>
              </w:rPr>
            </w:pPr>
            <w:r w:rsidRPr="00C14E60">
              <w:rPr>
                <w:rFonts w:ascii="Times New Roman" w:eastAsia="Times New Roman" w:hAnsi="Times New Roman" w:cs="Times New Roman"/>
                <w:color w:val="auto"/>
                <w:sz w:val="28"/>
                <w:szCs w:val="28"/>
                <w:lang w:bidi="ar-SA"/>
              </w:rPr>
              <w:t xml:space="preserve">Постановлением администрации </w:t>
            </w:r>
          </w:p>
          <w:p w:rsidR="00C14E60" w:rsidRPr="00C14E60" w:rsidRDefault="00C14E60" w:rsidP="00A37622">
            <w:pPr>
              <w:ind w:firstLine="709"/>
              <w:jc w:val="right"/>
              <w:rPr>
                <w:rFonts w:ascii="Times New Roman" w:eastAsia="Times New Roman" w:hAnsi="Times New Roman" w:cs="Times New Roman"/>
                <w:color w:val="auto"/>
                <w:sz w:val="28"/>
                <w:szCs w:val="28"/>
                <w:lang w:bidi="ar-SA"/>
              </w:rPr>
            </w:pPr>
            <w:proofErr w:type="spellStart"/>
            <w:r w:rsidRPr="00C14E60">
              <w:rPr>
                <w:rFonts w:ascii="Times New Roman" w:eastAsia="Times New Roman" w:hAnsi="Times New Roman" w:cs="Times New Roman"/>
                <w:color w:val="auto"/>
                <w:sz w:val="28"/>
                <w:szCs w:val="28"/>
                <w:lang w:bidi="ar-SA"/>
              </w:rPr>
              <w:t>Барун-Хемчикского</w:t>
            </w:r>
            <w:proofErr w:type="spellEnd"/>
            <w:r w:rsidRPr="00C14E60">
              <w:rPr>
                <w:rFonts w:ascii="Times New Roman" w:eastAsia="Times New Roman" w:hAnsi="Times New Roman" w:cs="Times New Roman"/>
                <w:color w:val="auto"/>
                <w:sz w:val="28"/>
                <w:szCs w:val="28"/>
                <w:lang w:bidi="ar-SA"/>
              </w:rPr>
              <w:t xml:space="preserve"> </w:t>
            </w:r>
            <w:proofErr w:type="spellStart"/>
            <w:r w:rsidRPr="00C14E60">
              <w:rPr>
                <w:rFonts w:ascii="Times New Roman" w:eastAsia="Times New Roman" w:hAnsi="Times New Roman" w:cs="Times New Roman"/>
                <w:color w:val="auto"/>
                <w:sz w:val="28"/>
                <w:szCs w:val="28"/>
                <w:lang w:bidi="ar-SA"/>
              </w:rPr>
              <w:t>кожууна</w:t>
            </w:r>
            <w:proofErr w:type="spellEnd"/>
            <w:r w:rsidRPr="00C14E60">
              <w:rPr>
                <w:rFonts w:ascii="Times New Roman" w:eastAsia="Times New Roman" w:hAnsi="Times New Roman" w:cs="Times New Roman"/>
                <w:color w:val="auto"/>
                <w:sz w:val="28"/>
                <w:szCs w:val="28"/>
                <w:lang w:bidi="ar-SA"/>
              </w:rPr>
              <w:t xml:space="preserve"> </w:t>
            </w:r>
          </w:p>
          <w:p w:rsidR="00C14E60" w:rsidRPr="00C14E60" w:rsidRDefault="00C14E60" w:rsidP="00A37622">
            <w:pPr>
              <w:ind w:firstLine="709"/>
              <w:jc w:val="right"/>
              <w:rPr>
                <w:rFonts w:ascii="Times New Roman" w:eastAsia="Times New Roman" w:hAnsi="Times New Roman" w:cs="Times New Roman"/>
                <w:color w:val="auto"/>
                <w:sz w:val="28"/>
                <w:szCs w:val="28"/>
                <w:lang w:bidi="ar-SA"/>
              </w:rPr>
            </w:pPr>
            <w:r w:rsidRPr="00C14E60">
              <w:rPr>
                <w:rFonts w:ascii="Times New Roman" w:eastAsia="Times New Roman" w:hAnsi="Times New Roman" w:cs="Times New Roman"/>
                <w:color w:val="auto"/>
                <w:sz w:val="28"/>
                <w:szCs w:val="28"/>
                <w:lang w:bidi="ar-SA"/>
              </w:rPr>
              <w:t>от «__»______________20__ г. № ____</w:t>
            </w:r>
          </w:p>
        </w:tc>
      </w:tr>
    </w:tbl>
    <w:p w:rsidR="00C14E60" w:rsidRDefault="00C14E60" w:rsidP="00A37622">
      <w:pPr>
        <w:pStyle w:val="31"/>
        <w:shd w:val="clear" w:color="auto" w:fill="auto"/>
        <w:spacing w:before="0" w:line="240" w:lineRule="auto"/>
        <w:ind w:firstLine="709"/>
      </w:pPr>
    </w:p>
    <w:p w:rsidR="001257C4" w:rsidRPr="00E578E5" w:rsidRDefault="005D3670" w:rsidP="00A37622">
      <w:pPr>
        <w:pStyle w:val="31"/>
        <w:shd w:val="clear" w:color="auto" w:fill="auto"/>
        <w:spacing w:before="0" w:line="240" w:lineRule="auto"/>
        <w:ind w:firstLine="709"/>
        <w:rPr>
          <w:sz w:val="28"/>
          <w:szCs w:val="28"/>
        </w:rPr>
      </w:pPr>
      <w:r w:rsidRPr="00E578E5">
        <w:rPr>
          <w:sz w:val="28"/>
          <w:szCs w:val="28"/>
        </w:rPr>
        <w:t>Административный регламент</w:t>
      </w:r>
    </w:p>
    <w:p w:rsidR="001257C4" w:rsidRDefault="005D3670" w:rsidP="00A37622">
      <w:pPr>
        <w:pStyle w:val="31"/>
        <w:shd w:val="clear" w:color="auto" w:fill="auto"/>
        <w:spacing w:before="0" w:line="240" w:lineRule="auto"/>
        <w:ind w:firstLine="709"/>
        <w:rPr>
          <w:sz w:val="28"/>
          <w:szCs w:val="28"/>
        </w:rPr>
      </w:pPr>
      <w:r w:rsidRPr="00E578E5">
        <w:rPr>
          <w:sz w:val="28"/>
          <w:szCs w:val="28"/>
        </w:rPr>
        <w:t xml:space="preserve">«Выплата компенсации части родительской платы за присмотр и уход за детьми в муниципальных образовательных учреждениях </w:t>
      </w:r>
      <w:proofErr w:type="spellStart"/>
      <w:r w:rsidRPr="00E578E5">
        <w:rPr>
          <w:sz w:val="28"/>
          <w:szCs w:val="28"/>
        </w:rPr>
        <w:t>Бару</w:t>
      </w:r>
      <w:proofErr w:type="gramStart"/>
      <w:r w:rsidRPr="00E578E5">
        <w:rPr>
          <w:sz w:val="28"/>
          <w:szCs w:val="28"/>
        </w:rPr>
        <w:t>н</w:t>
      </w:r>
      <w:proofErr w:type="spellEnd"/>
      <w:r w:rsidRPr="00E578E5">
        <w:rPr>
          <w:sz w:val="28"/>
          <w:szCs w:val="28"/>
        </w:rPr>
        <w:t>-</w:t>
      </w:r>
      <w:proofErr w:type="gramEnd"/>
      <w:r w:rsidRPr="00E578E5">
        <w:rPr>
          <w:sz w:val="28"/>
          <w:szCs w:val="28"/>
        </w:rPr>
        <w:t xml:space="preserve"> </w:t>
      </w:r>
      <w:proofErr w:type="spellStart"/>
      <w:r w:rsidRPr="00E578E5">
        <w:rPr>
          <w:sz w:val="28"/>
          <w:szCs w:val="28"/>
        </w:rPr>
        <w:t>Хемчикского</w:t>
      </w:r>
      <w:proofErr w:type="spellEnd"/>
      <w:r w:rsidRPr="00E578E5">
        <w:rPr>
          <w:sz w:val="28"/>
          <w:szCs w:val="28"/>
        </w:rPr>
        <w:t xml:space="preserve"> </w:t>
      </w:r>
      <w:proofErr w:type="spellStart"/>
      <w:r w:rsidRPr="00E578E5">
        <w:rPr>
          <w:sz w:val="28"/>
          <w:szCs w:val="28"/>
        </w:rPr>
        <w:t>кожууна</w:t>
      </w:r>
      <w:proofErr w:type="spellEnd"/>
      <w:r w:rsidRPr="00E578E5">
        <w:rPr>
          <w:sz w:val="28"/>
          <w:szCs w:val="28"/>
        </w:rPr>
        <w:t xml:space="preserve">, реализующих основную общеобразовательную </w:t>
      </w:r>
      <w:r w:rsidRPr="00E578E5">
        <w:rPr>
          <w:rStyle w:val="32"/>
          <w:b/>
          <w:sz w:val="28"/>
          <w:szCs w:val="28"/>
        </w:rPr>
        <w:t>программу</w:t>
      </w:r>
      <w:r w:rsidRPr="00E578E5">
        <w:rPr>
          <w:rStyle w:val="32"/>
          <w:sz w:val="28"/>
          <w:szCs w:val="28"/>
        </w:rPr>
        <w:t xml:space="preserve"> </w:t>
      </w:r>
      <w:r w:rsidRPr="00E578E5">
        <w:rPr>
          <w:sz w:val="28"/>
          <w:szCs w:val="28"/>
        </w:rPr>
        <w:t>дошкольного образования»</w:t>
      </w:r>
    </w:p>
    <w:p w:rsidR="00A37622" w:rsidRPr="00E578E5" w:rsidRDefault="00A37622" w:rsidP="00A37622">
      <w:pPr>
        <w:pStyle w:val="31"/>
        <w:shd w:val="clear" w:color="auto" w:fill="auto"/>
        <w:spacing w:before="0" w:line="240" w:lineRule="auto"/>
        <w:ind w:firstLine="709"/>
        <w:rPr>
          <w:sz w:val="28"/>
          <w:szCs w:val="28"/>
        </w:rPr>
      </w:pPr>
    </w:p>
    <w:p w:rsidR="001257C4" w:rsidRPr="00E578E5" w:rsidRDefault="00A37622" w:rsidP="00A37622">
      <w:pPr>
        <w:pStyle w:val="31"/>
        <w:shd w:val="clear" w:color="auto" w:fill="auto"/>
        <w:tabs>
          <w:tab w:val="left" w:pos="4081"/>
        </w:tabs>
        <w:spacing w:before="0" w:line="240" w:lineRule="auto"/>
        <w:ind w:left="709"/>
        <w:rPr>
          <w:sz w:val="28"/>
          <w:szCs w:val="28"/>
        </w:rPr>
      </w:pPr>
      <w:r>
        <w:rPr>
          <w:sz w:val="28"/>
          <w:szCs w:val="28"/>
        </w:rPr>
        <w:t xml:space="preserve">1. </w:t>
      </w:r>
      <w:r w:rsidR="005D3670" w:rsidRPr="00E578E5">
        <w:rPr>
          <w:sz w:val="28"/>
          <w:szCs w:val="28"/>
        </w:rPr>
        <w:t>Общие положения</w:t>
      </w:r>
    </w:p>
    <w:p w:rsidR="00227EC3" w:rsidRPr="001A313B" w:rsidRDefault="00227EC3" w:rsidP="00A37622">
      <w:pPr>
        <w:ind w:firstLine="709"/>
        <w:jc w:val="both"/>
        <w:rPr>
          <w:rFonts w:ascii="Times New Roman" w:hAnsi="Times New Roman" w:cs="Times New Roman"/>
          <w:sz w:val="28"/>
          <w:szCs w:val="28"/>
        </w:rPr>
      </w:pPr>
      <w:r w:rsidRPr="001A313B">
        <w:rPr>
          <w:rFonts w:ascii="Times New Roman" w:hAnsi="Times New Roman" w:cs="Times New Roman"/>
          <w:sz w:val="28"/>
          <w:szCs w:val="28"/>
        </w:rPr>
        <w:t>1.1. Регламент «Выплата компенсации части родительской платы за присмотр и уход в муниципальных образовательных организациях, реализующих основную</w:t>
      </w:r>
      <w:r w:rsidRPr="001A313B">
        <w:rPr>
          <w:rFonts w:ascii="Times New Roman" w:hAnsi="Times New Roman" w:cs="Times New Roman"/>
          <w:sz w:val="28"/>
          <w:szCs w:val="28"/>
        </w:rPr>
        <w:tab/>
        <w:t>общеобразовательную</w:t>
      </w:r>
      <w:r w:rsidRPr="001A313B">
        <w:rPr>
          <w:rFonts w:ascii="Times New Roman" w:hAnsi="Times New Roman" w:cs="Times New Roman"/>
          <w:sz w:val="28"/>
          <w:szCs w:val="28"/>
        </w:rPr>
        <w:tab/>
        <w:t>программу</w:t>
      </w:r>
      <w:r w:rsidRPr="001A313B">
        <w:rPr>
          <w:rFonts w:ascii="Times New Roman" w:hAnsi="Times New Roman" w:cs="Times New Roman"/>
          <w:sz w:val="28"/>
          <w:szCs w:val="28"/>
        </w:rPr>
        <w:tab/>
        <w:t>дошкольного образования», разработан на основе:</w:t>
      </w:r>
    </w:p>
    <w:p w:rsidR="00227EC3" w:rsidRPr="001A313B" w:rsidRDefault="00227EC3" w:rsidP="00A37622">
      <w:pPr>
        <w:pStyle w:val="3"/>
        <w:shd w:val="clear" w:color="auto" w:fill="auto"/>
        <w:spacing w:line="240" w:lineRule="auto"/>
        <w:ind w:firstLine="709"/>
        <w:jc w:val="both"/>
        <w:rPr>
          <w:sz w:val="28"/>
          <w:szCs w:val="28"/>
        </w:rPr>
      </w:pPr>
      <w:r w:rsidRPr="001A313B">
        <w:rPr>
          <w:sz w:val="28"/>
          <w:szCs w:val="28"/>
        </w:rPr>
        <w:t>- Федерального закона Российской Федерации от 29.12.2012 г.</w:t>
      </w:r>
      <w:r w:rsidRPr="001A313B">
        <w:rPr>
          <w:sz w:val="28"/>
          <w:szCs w:val="28"/>
        </w:rPr>
        <w:tab/>
        <w:t xml:space="preserve"> № 273-ФЗ «Об образовании в Российской</w:t>
      </w:r>
      <w:r w:rsidRPr="001A313B">
        <w:rPr>
          <w:sz w:val="28"/>
          <w:szCs w:val="28"/>
        </w:rPr>
        <w:tab/>
        <w:t>Федерации»;</w:t>
      </w:r>
    </w:p>
    <w:p w:rsidR="00227EC3" w:rsidRPr="001A313B" w:rsidRDefault="00227EC3" w:rsidP="00A37622">
      <w:pPr>
        <w:pStyle w:val="3"/>
        <w:shd w:val="clear" w:color="auto" w:fill="auto"/>
        <w:spacing w:line="240" w:lineRule="auto"/>
        <w:ind w:firstLine="709"/>
        <w:jc w:val="both"/>
        <w:rPr>
          <w:sz w:val="28"/>
          <w:szCs w:val="28"/>
        </w:rPr>
      </w:pPr>
      <w:r w:rsidRPr="001A313B">
        <w:rPr>
          <w:sz w:val="28"/>
          <w:szCs w:val="28"/>
        </w:rPr>
        <w:t xml:space="preserve">- </w:t>
      </w:r>
      <w:r w:rsidR="001A313B">
        <w:rPr>
          <w:sz w:val="28"/>
          <w:szCs w:val="28"/>
        </w:rPr>
        <w:t>П</w:t>
      </w:r>
      <w:r w:rsidRPr="001A313B">
        <w:rPr>
          <w:sz w:val="28"/>
          <w:szCs w:val="28"/>
        </w:rPr>
        <w:t xml:space="preserve">остановление Правительства Республики Тыва от </w:t>
      </w:r>
      <w:r w:rsidR="004D1DC1">
        <w:rPr>
          <w:sz w:val="28"/>
          <w:szCs w:val="28"/>
        </w:rPr>
        <w:t xml:space="preserve">24.03.2014 г. № </w:t>
      </w:r>
      <w:bookmarkStart w:id="0" w:name="_GoBack"/>
      <w:bookmarkEnd w:id="0"/>
      <w:r w:rsidRPr="001A313B">
        <w:rPr>
          <w:sz w:val="28"/>
          <w:szCs w:val="28"/>
        </w:rPr>
        <w:t>107</w:t>
      </w:r>
      <w:r w:rsidR="001E4185">
        <w:rPr>
          <w:sz w:val="28"/>
          <w:szCs w:val="28"/>
        </w:rPr>
        <w:t xml:space="preserve"> </w:t>
      </w:r>
      <w:r w:rsidRPr="001A313B">
        <w:rPr>
          <w:sz w:val="28"/>
          <w:szCs w:val="28"/>
        </w:rPr>
        <w:t>«О компенсации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1257C4" w:rsidRPr="001A313B" w:rsidRDefault="005D3670" w:rsidP="00A37622">
      <w:pPr>
        <w:pStyle w:val="3"/>
        <w:numPr>
          <w:ilvl w:val="0"/>
          <w:numId w:val="4"/>
        </w:numPr>
        <w:shd w:val="clear" w:color="auto" w:fill="auto"/>
        <w:tabs>
          <w:tab w:val="left" w:pos="1442"/>
        </w:tabs>
        <w:spacing w:line="240" w:lineRule="auto"/>
        <w:ind w:firstLine="709"/>
        <w:jc w:val="both"/>
        <w:rPr>
          <w:sz w:val="28"/>
          <w:szCs w:val="28"/>
        </w:rPr>
      </w:pPr>
      <w:proofErr w:type="gramStart"/>
      <w:r w:rsidRPr="001A313B">
        <w:rPr>
          <w:sz w:val="28"/>
          <w:szCs w:val="28"/>
        </w:rPr>
        <w:t>Право на получение компенсации имеет один из родителей (законных</w:t>
      </w:r>
      <w:proofErr w:type="gramEnd"/>
      <w:r w:rsidRPr="001A313B">
        <w:rPr>
          <w:sz w:val="28"/>
          <w:szCs w:val="28"/>
        </w:rPr>
        <w:t xml:space="preserve"> представителей), внесший в соответствии с договором с муниципальным образовательным учреждением родительскую плату за присмотр и уход ребенка (включая усыновленных, приемных детей, детей, находящихся под опекой или на патронажном воспитании) в муниципальных образовательных учреждениях и иных образовательных организациях всех типов, реализующих основную общеобразовательную программу дошкольного образования.</w:t>
      </w:r>
    </w:p>
    <w:p w:rsidR="00D57D60" w:rsidRPr="001A313B" w:rsidRDefault="00D57D60" w:rsidP="00A37622">
      <w:pPr>
        <w:pStyle w:val="3"/>
        <w:shd w:val="clear" w:color="auto" w:fill="auto"/>
        <w:tabs>
          <w:tab w:val="left" w:pos="1442"/>
        </w:tabs>
        <w:spacing w:line="240" w:lineRule="auto"/>
        <w:ind w:firstLine="709"/>
        <w:jc w:val="both"/>
        <w:rPr>
          <w:sz w:val="28"/>
          <w:szCs w:val="28"/>
        </w:rPr>
      </w:pPr>
    </w:p>
    <w:p w:rsidR="001257C4" w:rsidRPr="001A313B" w:rsidRDefault="001E4185" w:rsidP="00A37622">
      <w:pPr>
        <w:pStyle w:val="31"/>
        <w:shd w:val="clear" w:color="auto" w:fill="auto"/>
        <w:tabs>
          <w:tab w:val="left" w:pos="3245"/>
        </w:tabs>
        <w:spacing w:before="0" w:line="240" w:lineRule="auto"/>
        <w:ind w:firstLine="709"/>
        <w:rPr>
          <w:sz w:val="28"/>
          <w:szCs w:val="28"/>
        </w:rPr>
      </w:pPr>
      <w:r>
        <w:rPr>
          <w:sz w:val="28"/>
          <w:szCs w:val="28"/>
        </w:rPr>
        <w:t xml:space="preserve">2. </w:t>
      </w:r>
      <w:r w:rsidR="005D3670" w:rsidRPr="001A313B">
        <w:rPr>
          <w:sz w:val="28"/>
          <w:szCs w:val="28"/>
        </w:rPr>
        <w:t>Стандарт предоставления муниципальной услуги</w:t>
      </w:r>
    </w:p>
    <w:p w:rsidR="00D57D60" w:rsidRPr="001A313B" w:rsidRDefault="00D57D60" w:rsidP="00A37622">
      <w:pPr>
        <w:pStyle w:val="31"/>
        <w:shd w:val="clear" w:color="auto" w:fill="auto"/>
        <w:tabs>
          <w:tab w:val="left" w:pos="3245"/>
        </w:tabs>
        <w:spacing w:before="0" w:line="240" w:lineRule="auto"/>
        <w:ind w:firstLine="709"/>
        <w:jc w:val="both"/>
        <w:rPr>
          <w:sz w:val="28"/>
          <w:szCs w:val="28"/>
        </w:rPr>
      </w:pPr>
    </w:p>
    <w:p w:rsidR="00227EC3" w:rsidRPr="001A313B" w:rsidRDefault="001A313B" w:rsidP="00A37622">
      <w:pPr>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227EC3" w:rsidRPr="001A313B">
        <w:rPr>
          <w:rFonts w:ascii="Times New Roman" w:hAnsi="Times New Roman" w:cs="Times New Roman"/>
          <w:sz w:val="28"/>
          <w:szCs w:val="28"/>
        </w:rPr>
        <w:t>Наименование муниципальной услуги - выплата компенсации части родительской платы за присмотр и уход ребенка в муниципальных образовательных</w:t>
      </w:r>
      <w:r w:rsidR="00227EC3" w:rsidRPr="001A313B">
        <w:rPr>
          <w:rFonts w:ascii="Times New Roman" w:hAnsi="Times New Roman" w:cs="Times New Roman"/>
          <w:sz w:val="28"/>
          <w:szCs w:val="28"/>
        </w:rPr>
        <w:tab/>
        <w:t>организациях, реализующих основную общеобразовательную программу дошкольного образования (далее - муниципальная услуга).</w:t>
      </w:r>
    </w:p>
    <w:p w:rsidR="00D57D60" w:rsidRPr="001A313B" w:rsidRDefault="00D57D60" w:rsidP="00A37622">
      <w:pPr>
        <w:pStyle w:val="3"/>
        <w:shd w:val="clear" w:color="auto" w:fill="auto"/>
        <w:spacing w:line="240" w:lineRule="auto"/>
        <w:ind w:firstLine="709"/>
        <w:jc w:val="both"/>
        <w:rPr>
          <w:sz w:val="28"/>
          <w:szCs w:val="28"/>
        </w:rPr>
      </w:pPr>
      <w:r w:rsidRPr="001A313B">
        <w:rPr>
          <w:sz w:val="28"/>
          <w:szCs w:val="28"/>
        </w:rPr>
        <w:t>2.2. Предоставление муниципальной услуги осуществляется муниципальными образовательными учреждениями, реализующими основную общеобразовательную программу дошкольного образования.</w:t>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 xml:space="preserve">Результатом предоставления муниципальной услуги является назначение компенсации родительской платы, фактически взимаемой за </w:t>
      </w:r>
      <w:r w:rsidRPr="001A313B">
        <w:rPr>
          <w:sz w:val="28"/>
          <w:szCs w:val="28"/>
        </w:rPr>
        <w:lastRenderedPageBreak/>
        <w:t>присмотр и уход ребенка в муниципальном образовательном учреждении, реализующим основную общеобразовательную программу дошкольного образования</w:t>
      </w:r>
      <w:r w:rsidR="00D17A9B" w:rsidRPr="001A313B">
        <w:rPr>
          <w:sz w:val="28"/>
          <w:szCs w:val="28"/>
        </w:rPr>
        <w:t xml:space="preserve"> </w:t>
      </w:r>
      <w:r w:rsidRPr="001A313B">
        <w:rPr>
          <w:sz w:val="28"/>
          <w:szCs w:val="28"/>
        </w:rPr>
        <w:t>(далее - компенсация родительской платы).</w:t>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Срок предоставления муниципальной услуги -</w:t>
      </w:r>
      <w:r w:rsidR="00D17A9B" w:rsidRPr="001A313B">
        <w:rPr>
          <w:sz w:val="28"/>
          <w:szCs w:val="28"/>
        </w:rPr>
        <w:t xml:space="preserve"> </w:t>
      </w:r>
      <w:r w:rsidRPr="001A313B">
        <w:rPr>
          <w:sz w:val="28"/>
          <w:szCs w:val="28"/>
        </w:rPr>
        <w:t>не позднее 10 рабочих дней со дня получения документов, время ожидания в очереди</w:t>
      </w:r>
      <w:r w:rsidR="00D17A9B" w:rsidRPr="001A313B">
        <w:rPr>
          <w:sz w:val="28"/>
          <w:szCs w:val="28"/>
        </w:rPr>
        <w:t xml:space="preserve"> при подаче заявления не должно превышать 15 минут.</w:t>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Правовые основания для предоставления муниципальной услуги:</w:t>
      </w:r>
    </w:p>
    <w:p w:rsidR="00D17A9B" w:rsidRPr="001A313B" w:rsidRDefault="00D17A9B" w:rsidP="00A37622">
      <w:pPr>
        <w:pStyle w:val="3"/>
        <w:shd w:val="clear" w:color="auto" w:fill="auto"/>
        <w:spacing w:line="240" w:lineRule="auto"/>
        <w:ind w:firstLine="709"/>
        <w:jc w:val="both"/>
        <w:rPr>
          <w:sz w:val="28"/>
          <w:szCs w:val="28"/>
        </w:rPr>
      </w:pPr>
      <w:r w:rsidRPr="001A313B">
        <w:rPr>
          <w:sz w:val="28"/>
          <w:szCs w:val="28"/>
        </w:rPr>
        <w:t xml:space="preserve">- </w:t>
      </w:r>
      <w:r w:rsidR="005D3670" w:rsidRPr="001A313B">
        <w:rPr>
          <w:sz w:val="28"/>
          <w:szCs w:val="28"/>
        </w:rPr>
        <w:t>К</w:t>
      </w:r>
      <w:r w:rsidRPr="001A313B">
        <w:rPr>
          <w:sz w:val="28"/>
          <w:szCs w:val="28"/>
        </w:rPr>
        <w:t>онституции Российской Федерации;</w:t>
      </w:r>
    </w:p>
    <w:p w:rsidR="001257C4" w:rsidRPr="001A313B" w:rsidRDefault="00D17A9B" w:rsidP="00A37622">
      <w:pPr>
        <w:pStyle w:val="3"/>
        <w:shd w:val="clear" w:color="auto" w:fill="auto"/>
        <w:spacing w:line="240" w:lineRule="auto"/>
        <w:ind w:firstLine="709"/>
        <w:jc w:val="both"/>
        <w:rPr>
          <w:sz w:val="28"/>
          <w:szCs w:val="28"/>
        </w:rPr>
      </w:pPr>
      <w:r w:rsidRPr="001A313B">
        <w:rPr>
          <w:sz w:val="28"/>
          <w:szCs w:val="28"/>
        </w:rPr>
        <w:t xml:space="preserve">- Федерального закона </w:t>
      </w:r>
      <w:r w:rsidR="005D3670" w:rsidRPr="001A313B">
        <w:rPr>
          <w:sz w:val="28"/>
          <w:szCs w:val="28"/>
        </w:rPr>
        <w:t>от 29.12.2012 г. № 273-ФЗ «Об образовании в Р</w:t>
      </w:r>
      <w:r w:rsidRPr="001A313B">
        <w:rPr>
          <w:sz w:val="28"/>
          <w:szCs w:val="28"/>
        </w:rPr>
        <w:t xml:space="preserve">оссийской </w:t>
      </w:r>
      <w:r w:rsidR="005D3670" w:rsidRPr="001A313B">
        <w:rPr>
          <w:sz w:val="28"/>
          <w:szCs w:val="28"/>
        </w:rPr>
        <w:t>Ф</w:t>
      </w:r>
      <w:r w:rsidRPr="001A313B">
        <w:rPr>
          <w:sz w:val="28"/>
          <w:szCs w:val="28"/>
        </w:rPr>
        <w:t>едерации»;</w:t>
      </w:r>
    </w:p>
    <w:p w:rsidR="005D3670" w:rsidRPr="001A313B" w:rsidRDefault="005D3670" w:rsidP="00A37622">
      <w:pPr>
        <w:pStyle w:val="3"/>
        <w:shd w:val="clear" w:color="auto" w:fill="auto"/>
        <w:spacing w:line="240" w:lineRule="auto"/>
        <w:ind w:firstLine="709"/>
        <w:jc w:val="both"/>
        <w:rPr>
          <w:sz w:val="28"/>
          <w:szCs w:val="28"/>
        </w:rPr>
      </w:pPr>
      <w:r w:rsidRPr="001A313B">
        <w:rPr>
          <w:sz w:val="28"/>
          <w:szCs w:val="28"/>
        </w:rPr>
        <w:t>- Федеральный закон от 29.07.2010 № 210-ФЗ «Об организации предоставления государственных и муниципальных услуг»;</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Федеральный закон от 02.05.2006 № 59-ФЗ «О порядке рассмотрения обращений граждан Российской Федерации»;</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Федеральный закон от 27.07.2006 № 152-ФЗ «О персональных данных»;</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227EC3" w:rsidRPr="001A313B" w:rsidRDefault="00227EC3" w:rsidP="00A37622">
      <w:pPr>
        <w:ind w:firstLine="709"/>
        <w:jc w:val="both"/>
        <w:rPr>
          <w:rFonts w:ascii="Times New Roman" w:hAnsi="Times New Roman" w:cs="Times New Roman"/>
          <w:sz w:val="28"/>
          <w:szCs w:val="28"/>
        </w:rPr>
      </w:pPr>
      <w:r w:rsidRPr="001A313B">
        <w:rPr>
          <w:rFonts w:ascii="Times New Roman" w:hAnsi="Times New Roman" w:cs="Times New Roman"/>
          <w:sz w:val="28"/>
          <w:szCs w:val="28"/>
        </w:rPr>
        <w:t>- Постановление Правительства Республики Тыва от 24.03.2014 г. №</w:t>
      </w:r>
      <w:r w:rsidRPr="001A313B">
        <w:rPr>
          <w:rFonts w:ascii="Times New Roman" w:hAnsi="Times New Roman" w:cs="Times New Roman"/>
          <w:sz w:val="28"/>
          <w:szCs w:val="28"/>
        </w:rPr>
        <w:tab/>
        <w:t>107 «О компенсации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r w:rsidRPr="001A313B">
        <w:rPr>
          <w:rFonts w:ascii="Times New Roman" w:hAnsi="Times New Roman" w:cs="Times New Roman"/>
          <w:sz w:val="28"/>
          <w:szCs w:val="28"/>
        </w:rPr>
        <w:tab/>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 xml:space="preserve"> Для получения компенсации одним из родителей (законным представителем) подаются следующие документы:</w:t>
      </w:r>
    </w:p>
    <w:p w:rsidR="001257C4" w:rsidRPr="001A313B" w:rsidRDefault="005D3670" w:rsidP="00A37622">
      <w:pPr>
        <w:pStyle w:val="3"/>
        <w:numPr>
          <w:ilvl w:val="0"/>
          <w:numId w:val="9"/>
        </w:numPr>
        <w:shd w:val="clear" w:color="auto" w:fill="auto"/>
        <w:spacing w:line="240" w:lineRule="auto"/>
        <w:ind w:firstLine="709"/>
        <w:jc w:val="both"/>
        <w:rPr>
          <w:sz w:val="28"/>
          <w:szCs w:val="28"/>
        </w:rPr>
      </w:pPr>
      <w:r w:rsidRPr="001A313B">
        <w:rPr>
          <w:sz w:val="28"/>
          <w:szCs w:val="28"/>
        </w:rPr>
        <w:t xml:space="preserve"> заявление на предоставление компенсации части родительской платы за присмотр и уход ребенка (детей) в муниципальных образовательных учреждениях, реализующих основную общеобразовательную программу дошкольного образования, по форме;</w:t>
      </w:r>
    </w:p>
    <w:p w:rsidR="001257C4" w:rsidRPr="001A313B" w:rsidRDefault="005D3670" w:rsidP="00A37622">
      <w:pPr>
        <w:pStyle w:val="3"/>
        <w:numPr>
          <w:ilvl w:val="0"/>
          <w:numId w:val="9"/>
        </w:numPr>
        <w:shd w:val="clear" w:color="auto" w:fill="auto"/>
        <w:spacing w:line="240" w:lineRule="auto"/>
        <w:ind w:firstLine="709"/>
        <w:jc w:val="both"/>
        <w:rPr>
          <w:sz w:val="28"/>
          <w:szCs w:val="28"/>
        </w:rPr>
      </w:pPr>
      <w:r w:rsidRPr="001A313B">
        <w:rPr>
          <w:sz w:val="28"/>
          <w:szCs w:val="28"/>
        </w:rPr>
        <w:t xml:space="preserve"> копию паспорта или иного документа, удостоверяющего личность </w:t>
      </w:r>
      <w:r w:rsidRPr="001A313B">
        <w:rPr>
          <w:rStyle w:val="0pt"/>
          <w:i w:val="0"/>
          <w:sz w:val="28"/>
          <w:szCs w:val="28"/>
        </w:rPr>
        <w:t>и</w:t>
      </w:r>
      <w:r w:rsidRPr="001A313B">
        <w:rPr>
          <w:sz w:val="28"/>
          <w:szCs w:val="28"/>
        </w:rPr>
        <w:t xml:space="preserve"> место жительства заявителя;</w:t>
      </w:r>
    </w:p>
    <w:p w:rsidR="001257C4" w:rsidRPr="001A313B" w:rsidRDefault="005D3670" w:rsidP="00A37622">
      <w:pPr>
        <w:pStyle w:val="3"/>
        <w:numPr>
          <w:ilvl w:val="0"/>
          <w:numId w:val="9"/>
        </w:numPr>
        <w:shd w:val="clear" w:color="auto" w:fill="auto"/>
        <w:spacing w:line="240" w:lineRule="auto"/>
        <w:ind w:firstLine="709"/>
        <w:jc w:val="both"/>
        <w:rPr>
          <w:sz w:val="28"/>
          <w:szCs w:val="28"/>
        </w:rPr>
      </w:pPr>
      <w:r w:rsidRPr="001A313B">
        <w:rPr>
          <w:sz w:val="28"/>
          <w:szCs w:val="28"/>
        </w:rPr>
        <w:t xml:space="preserve"> документ, подтверждающий оплату за присмотр и уход ребенка в муниципальном образовательном учреждении;</w:t>
      </w:r>
    </w:p>
    <w:p w:rsidR="001257C4" w:rsidRPr="001A313B" w:rsidRDefault="005D3670" w:rsidP="00A37622">
      <w:pPr>
        <w:pStyle w:val="3"/>
        <w:numPr>
          <w:ilvl w:val="0"/>
          <w:numId w:val="9"/>
        </w:numPr>
        <w:shd w:val="clear" w:color="auto" w:fill="auto"/>
        <w:spacing w:line="240" w:lineRule="auto"/>
        <w:ind w:firstLine="709"/>
        <w:jc w:val="both"/>
        <w:rPr>
          <w:sz w:val="28"/>
          <w:szCs w:val="28"/>
        </w:rPr>
      </w:pPr>
      <w:r w:rsidRPr="001A313B">
        <w:rPr>
          <w:sz w:val="28"/>
          <w:szCs w:val="28"/>
        </w:rPr>
        <w:t xml:space="preserve"> копию свидетельства о рождении (усыновлении) ребенка, на которого оформляется компенсация, или договора о передаче ребенка на воспитание в приемную семью (договоры о патронатном воспитании), либо выписку из решения органа опеки и попечительства об учреждении над ребенком опеки, а также один из вышеуказанных документов на всех предыдущих детей.</w:t>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lastRenderedPageBreak/>
        <w:t>- выписку из решения органа опеки и попечительства об учреждении над ребенком опеки;</w:t>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Родители (законные представители), имеющие право на получение компенсации, при изменении численности детей в семье, представляют новое заявление для получения компенсации родительской платы на второго и последующих детей и соответствующие подтверждающие документы.</w:t>
      </w:r>
    </w:p>
    <w:p w:rsidR="001257C4" w:rsidRPr="001A313B" w:rsidRDefault="005D3670" w:rsidP="00A37622">
      <w:pPr>
        <w:pStyle w:val="3"/>
        <w:numPr>
          <w:ilvl w:val="0"/>
          <w:numId w:val="8"/>
        </w:numPr>
        <w:shd w:val="clear" w:color="auto" w:fill="auto"/>
        <w:spacing w:line="240" w:lineRule="auto"/>
        <w:ind w:firstLine="709"/>
        <w:jc w:val="both"/>
        <w:rPr>
          <w:sz w:val="28"/>
          <w:szCs w:val="28"/>
        </w:rPr>
      </w:pPr>
      <w:r w:rsidRPr="001A313B">
        <w:rPr>
          <w:sz w:val="28"/>
          <w:szCs w:val="28"/>
        </w:rPr>
        <w:t>Выплата компенсации части родительской платы прекращается:</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если установлена недостоверность документов, приложенных к заявлению о выплате компенсации;</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факты принятия решения о выплате компенсации с нарушением условий осуществления ее выплаты;</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с момента прекращения действия договора в связи с выбытием ребенка из образовательного учреждения.</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2.10. В случаях, предусмотренных пунктом 2.16 настоящего Регламента, выплата компенсации прекращается с месяца, следующего за месяцем, в котором была установлена недостоверность представленных документов, подтверждающих право на получение компенсации, либо были выявлены факты принятия необоснованного решения о выплате компенсации.</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В случае наступления (выявления) новых обстоятельств или надлежащего подтверждения прежних обстоятельств, являющихся условием осуществления выплаты компенсации, компенсация выплачивается вновь в установленном порядке.</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В случае если представленные документы, подтверждающие право на получение компенсации, были признаны недостоверными вследствие ненадлежащего исполнения должностных обязанностей лицами, ответственными за назначение компенсации, компенсация выплачивается вновь с момента прекращения выплаты.</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2.11. Родители (законные представители) обязаны информировать руководителя муниципального дошкольного учреждения, реализующих основную общеобразовательную программу дошкольного образования о наступлении обстоятельств, влекущих изменение размера или прекращение выплаты компенсации.</w:t>
      </w:r>
    </w:p>
    <w:p w:rsidR="001257C4" w:rsidRPr="001A313B" w:rsidRDefault="005D3670" w:rsidP="00A37622">
      <w:pPr>
        <w:pStyle w:val="3"/>
        <w:shd w:val="clear" w:color="auto" w:fill="auto"/>
        <w:tabs>
          <w:tab w:val="left" w:pos="3395"/>
        </w:tabs>
        <w:spacing w:line="240" w:lineRule="auto"/>
        <w:ind w:firstLine="709"/>
        <w:jc w:val="both"/>
        <w:rPr>
          <w:sz w:val="28"/>
          <w:szCs w:val="28"/>
        </w:rPr>
      </w:pPr>
      <w:r w:rsidRPr="001A313B">
        <w:rPr>
          <w:sz w:val="28"/>
          <w:szCs w:val="28"/>
        </w:rPr>
        <w:t xml:space="preserve">Компенсация не выплачивается родителям (законным представителям), которые в соответствии с нормативным правовым актом </w:t>
      </w:r>
      <w:r w:rsidR="001A313B">
        <w:rPr>
          <w:sz w:val="28"/>
          <w:szCs w:val="28"/>
        </w:rPr>
        <w:t>органов местного</w:t>
      </w:r>
      <w:r w:rsidRPr="001A313B">
        <w:rPr>
          <w:sz w:val="28"/>
          <w:szCs w:val="28"/>
        </w:rPr>
        <w:t xml:space="preserve"> самоуправления либо по решению учредителя полностью или частично освобождены от родительской платы за присмотр и уход ребенка в муниципальном образовательном учреждении, реализующем основную общеобразовательную программу дошкольного образования.</w:t>
      </w:r>
    </w:p>
    <w:p w:rsidR="001A313B" w:rsidRDefault="001A313B" w:rsidP="00A37622">
      <w:pPr>
        <w:pStyle w:val="31"/>
        <w:shd w:val="clear" w:color="auto" w:fill="auto"/>
        <w:spacing w:before="0" w:line="240" w:lineRule="auto"/>
        <w:ind w:firstLine="709"/>
        <w:jc w:val="both"/>
        <w:rPr>
          <w:sz w:val="28"/>
          <w:szCs w:val="28"/>
        </w:rPr>
      </w:pPr>
    </w:p>
    <w:p w:rsidR="00A37622" w:rsidRDefault="00A37622" w:rsidP="00A37622">
      <w:pPr>
        <w:pStyle w:val="31"/>
        <w:shd w:val="clear" w:color="auto" w:fill="auto"/>
        <w:spacing w:before="0" w:line="240" w:lineRule="auto"/>
        <w:ind w:firstLine="709"/>
        <w:rPr>
          <w:sz w:val="28"/>
          <w:szCs w:val="28"/>
        </w:rPr>
      </w:pPr>
    </w:p>
    <w:p w:rsidR="00A37622" w:rsidRDefault="00A37622" w:rsidP="00A37622">
      <w:pPr>
        <w:pStyle w:val="31"/>
        <w:shd w:val="clear" w:color="auto" w:fill="auto"/>
        <w:spacing w:before="0" w:line="240" w:lineRule="auto"/>
        <w:ind w:firstLine="709"/>
        <w:rPr>
          <w:sz w:val="28"/>
          <w:szCs w:val="28"/>
        </w:rPr>
      </w:pPr>
    </w:p>
    <w:p w:rsidR="00A37622" w:rsidRDefault="00A37622" w:rsidP="00A37622">
      <w:pPr>
        <w:pStyle w:val="31"/>
        <w:shd w:val="clear" w:color="auto" w:fill="auto"/>
        <w:spacing w:before="0" w:line="240" w:lineRule="auto"/>
        <w:ind w:firstLine="709"/>
        <w:rPr>
          <w:sz w:val="28"/>
          <w:szCs w:val="28"/>
        </w:rPr>
      </w:pPr>
    </w:p>
    <w:p w:rsidR="00A37622" w:rsidRDefault="00A37622" w:rsidP="00A37622">
      <w:pPr>
        <w:pStyle w:val="31"/>
        <w:shd w:val="clear" w:color="auto" w:fill="auto"/>
        <w:spacing w:before="0" w:line="240" w:lineRule="auto"/>
        <w:ind w:firstLine="709"/>
        <w:rPr>
          <w:sz w:val="28"/>
          <w:szCs w:val="28"/>
        </w:rPr>
      </w:pPr>
    </w:p>
    <w:p w:rsidR="001257C4" w:rsidRDefault="001A313B" w:rsidP="00A37622">
      <w:pPr>
        <w:pStyle w:val="31"/>
        <w:shd w:val="clear" w:color="auto" w:fill="auto"/>
        <w:spacing w:before="0" w:line="240" w:lineRule="auto"/>
        <w:ind w:firstLine="709"/>
        <w:rPr>
          <w:sz w:val="28"/>
          <w:szCs w:val="28"/>
        </w:rPr>
      </w:pPr>
      <w:r>
        <w:rPr>
          <w:sz w:val="28"/>
          <w:szCs w:val="28"/>
        </w:rPr>
        <w:lastRenderedPageBreak/>
        <w:t xml:space="preserve">3. </w:t>
      </w:r>
      <w:r w:rsidR="005D3670" w:rsidRPr="001A313B">
        <w:rPr>
          <w:sz w:val="28"/>
          <w:szCs w:val="28"/>
        </w:rPr>
        <w:t>Порядок выплаты компенсации части родительской платы за присмотр и уход ребенка в муниципальных образовательных учреждениях, реализующих основную общеобразовательную пр</w:t>
      </w:r>
      <w:r>
        <w:rPr>
          <w:sz w:val="28"/>
          <w:szCs w:val="28"/>
        </w:rPr>
        <w:t>ограмму дошкольного образования</w:t>
      </w:r>
    </w:p>
    <w:p w:rsidR="001A313B" w:rsidRPr="001A313B" w:rsidRDefault="001A313B" w:rsidP="00A37622">
      <w:pPr>
        <w:pStyle w:val="31"/>
        <w:shd w:val="clear" w:color="auto" w:fill="auto"/>
        <w:spacing w:before="0" w:line="240" w:lineRule="auto"/>
        <w:ind w:firstLine="709"/>
        <w:jc w:val="both"/>
        <w:rPr>
          <w:sz w:val="28"/>
          <w:szCs w:val="28"/>
        </w:rPr>
      </w:pPr>
    </w:p>
    <w:p w:rsidR="001257C4" w:rsidRPr="001A313B" w:rsidRDefault="005D3670" w:rsidP="00A37622">
      <w:pPr>
        <w:pStyle w:val="3"/>
        <w:numPr>
          <w:ilvl w:val="0"/>
          <w:numId w:val="12"/>
        </w:numPr>
        <w:shd w:val="clear" w:color="auto" w:fill="auto"/>
        <w:tabs>
          <w:tab w:val="left" w:pos="1250"/>
        </w:tabs>
        <w:spacing w:line="240" w:lineRule="auto"/>
        <w:ind w:firstLine="709"/>
        <w:jc w:val="both"/>
        <w:rPr>
          <w:sz w:val="28"/>
          <w:szCs w:val="28"/>
        </w:rPr>
      </w:pPr>
      <w:r w:rsidRPr="001A313B">
        <w:rPr>
          <w:sz w:val="28"/>
          <w:szCs w:val="28"/>
        </w:rPr>
        <w:t>Руководитель муниципального образовательного учреждения не позднее 15 числа месяца, следующего за месяцем предоставления компенсации, подает в Управление о</w:t>
      </w:r>
      <w:r w:rsidR="001A313B">
        <w:rPr>
          <w:sz w:val="28"/>
          <w:szCs w:val="28"/>
        </w:rPr>
        <w:t xml:space="preserve">бразования администрации </w:t>
      </w:r>
      <w:proofErr w:type="spellStart"/>
      <w:r w:rsidR="001A313B">
        <w:rPr>
          <w:sz w:val="28"/>
          <w:szCs w:val="28"/>
        </w:rPr>
        <w:t>Барун-Х</w:t>
      </w:r>
      <w:r w:rsidRPr="001A313B">
        <w:rPr>
          <w:sz w:val="28"/>
          <w:szCs w:val="28"/>
        </w:rPr>
        <w:t>емчикского</w:t>
      </w:r>
      <w:proofErr w:type="spellEnd"/>
      <w:r w:rsidRPr="001A313B">
        <w:rPr>
          <w:sz w:val="28"/>
          <w:szCs w:val="28"/>
        </w:rPr>
        <w:t xml:space="preserve"> </w:t>
      </w:r>
      <w:proofErr w:type="spellStart"/>
      <w:r w:rsidRPr="001A313B">
        <w:rPr>
          <w:sz w:val="28"/>
          <w:szCs w:val="28"/>
        </w:rPr>
        <w:t>кожууна</w:t>
      </w:r>
      <w:proofErr w:type="spellEnd"/>
      <w:r w:rsidRPr="001A313B">
        <w:rPr>
          <w:sz w:val="28"/>
          <w:szCs w:val="28"/>
        </w:rPr>
        <w:t xml:space="preserve"> заявку на возмещение соответствующих расходов с</w:t>
      </w:r>
      <w:r w:rsidR="001A313B">
        <w:rPr>
          <w:sz w:val="28"/>
          <w:szCs w:val="28"/>
        </w:rPr>
        <w:t xml:space="preserve"> </w:t>
      </w:r>
      <w:r w:rsidRPr="001A313B">
        <w:rPr>
          <w:sz w:val="28"/>
          <w:szCs w:val="28"/>
        </w:rPr>
        <w:t>приложением реестра получателей компенсации по форме, установленн</w:t>
      </w:r>
      <w:r w:rsidR="001A313B">
        <w:rPr>
          <w:sz w:val="28"/>
          <w:szCs w:val="28"/>
        </w:rPr>
        <w:t>ой</w:t>
      </w:r>
      <w:r w:rsidRPr="001A313B">
        <w:rPr>
          <w:sz w:val="28"/>
          <w:szCs w:val="28"/>
        </w:rPr>
        <w:t xml:space="preserve"> Министерством образования и науки Республики Тыва.</w:t>
      </w:r>
    </w:p>
    <w:p w:rsidR="001257C4" w:rsidRPr="001A313B" w:rsidRDefault="001A313B" w:rsidP="00A37622">
      <w:pPr>
        <w:pStyle w:val="3"/>
        <w:shd w:val="clear" w:color="auto" w:fill="auto"/>
        <w:spacing w:line="240" w:lineRule="auto"/>
        <w:ind w:firstLine="709"/>
        <w:jc w:val="both"/>
        <w:rPr>
          <w:sz w:val="28"/>
          <w:szCs w:val="28"/>
        </w:rPr>
      </w:pPr>
      <w:r>
        <w:rPr>
          <w:sz w:val="28"/>
          <w:szCs w:val="28"/>
        </w:rPr>
        <w:t xml:space="preserve">3.2. </w:t>
      </w:r>
      <w:r w:rsidR="005D3670" w:rsidRPr="001A313B">
        <w:rPr>
          <w:sz w:val="28"/>
          <w:szCs w:val="28"/>
        </w:rPr>
        <w:t>Выплата компенсации осуществляется путем зачисления на лицевые счета получателей, открытые в банке.</w:t>
      </w:r>
    </w:p>
    <w:p w:rsidR="001257C4" w:rsidRPr="001A313B" w:rsidRDefault="005D3670" w:rsidP="00A37622">
      <w:pPr>
        <w:pStyle w:val="3"/>
        <w:numPr>
          <w:ilvl w:val="0"/>
          <w:numId w:val="13"/>
        </w:numPr>
        <w:shd w:val="clear" w:color="auto" w:fill="auto"/>
        <w:spacing w:line="240" w:lineRule="auto"/>
        <w:ind w:firstLine="709"/>
        <w:jc w:val="both"/>
        <w:rPr>
          <w:sz w:val="28"/>
          <w:szCs w:val="28"/>
        </w:rPr>
      </w:pPr>
      <w:r w:rsidRPr="001A313B">
        <w:rPr>
          <w:sz w:val="28"/>
          <w:szCs w:val="28"/>
        </w:rPr>
        <w:t xml:space="preserve"> Выплата компенсации части родительской платы на первого ребенка производится в размере 20 процентов внесенной родительской платы, фактически взимаемой за присмотр и уход ребенка в соответствующем образовательном учреждении, на второго ребенка - 50 процентов, на третьего и последующих детей - 70 процентов размера указанной родительской платы.</w:t>
      </w:r>
    </w:p>
    <w:p w:rsidR="001257C4" w:rsidRPr="001A313B" w:rsidRDefault="005D3670" w:rsidP="00A37622">
      <w:pPr>
        <w:pStyle w:val="3"/>
        <w:numPr>
          <w:ilvl w:val="0"/>
          <w:numId w:val="13"/>
        </w:numPr>
        <w:shd w:val="clear" w:color="auto" w:fill="auto"/>
        <w:spacing w:line="240" w:lineRule="auto"/>
        <w:ind w:firstLine="709"/>
        <w:jc w:val="both"/>
        <w:rPr>
          <w:sz w:val="28"/>
          <w:szCs w:val="28"/>
        </w:rPr>
      </w:pPr>
      <w:r w:rsidRPr="001A313B">
        <w:rPr>
          <w:sz w:val="28"/>
          <w:szCs w:val="28"/>
        </w:rPr>
        <w:t xml:space="preserve"> Муниципальное образовательное учреждение производит ежемесячное начисление компенсации </w:t>
      </w:r>
      <w:proofErr w:type="gramStart"/>
      <w:r w:rsidRPr="001A313B">
        <w:rPr>
          <w:sz w:val="28"/>
          <w:szCs w:val="28"/>
        </w:rPr>
        <w:t>на основании данных о фактическом поступлении родительской платы на лицевой счет ребенка в образовательном учреждении по состоянию</w:t>
      </w:r>
      <w:proofErr w:type="gramEnd"/>
      <w:r w:rsidRPr="001A313B">
        <w:rPr>
          <w:sz w:val="28"/>
          <w:szCs w:val="28"/>
        </w:rPr>
        <w:t xml:space="preserve"> на 1 число следующего месяца. При поступлении родительской платы после указанного срока начисления выплаты V* компенсации осуществляются в следующем месяце.</w:t>
      </w:r>
    </w:p>
    <w:p w:rsidR="001257C4" w:rsidRPr="001A313B" w:rsidRDefault="005D3670" w:rsidP="00A37622">
      <w:pPr>
        <w:pStyle w:val="3"/>
        <w:numPr>
          <w:ilvl w:val="0"/>
          <w:numId w:val="13"/>
        </w:numPr>
        <w:shd w:val="clear" w:color="auto" w:fill="auto"/>
        <w:spacing w:line="240" w:lineRule="auto"/>
        <w:ind w:firstLine="709"/>
        <w:jc w:val="both"/>
        <w:rPr>
          <w:sz w:val="28"/>
          <w:szCs w:val="28"/>
        </w:rPr>
      </w:pPr>
      <w:r w:rsidRPr="001A313B">
        <w:rPr>
          <w:sz w:val="28"/>
          <w:szCs w:val="28"/>
        </w:rPr>
        <w:t xml:space="preserve"> Начисление компенсации на детей в целях меры социальной поддержки производится исходя из </w:t>
      </w:r>
      <w:proofErr w:type="gramStart"/>
      <w:r w:rsidRPr="001A313B">
        <w:rPr>
          <w:sz w:val="28"/>
          <w:szCs w:val="28"/>
        </w:rPr>
        <w:t>суммы</w:t>
      </w:r>
      <w:proofErr w:type="gramEnd"/>
      <w:r w:rsidRPr="001A313B">
        <w:rPr>
          <w:sz w:val="28"/>
          <w:szCs w:val="28"/>
        </w:rPr>
        <w:t xml:space="preserve"> фактически внесенной родительской платы с учетом предоставленных мер социальной поддержки.</w:t>
      </w:r>
    </w:p>
    <w:p w:rsidR="001257C4" w:rsidRPr="001A313B" w:rsidRDefault="005D3670" w:rsidP="00A37622">
      <w:pPr>
        <w:pStyle w:val="3"/>
        <w:numPr>
          <w:ilvl w:val="0"/>
          <w:numId w:val="13"/>
        </w:numPr>
        <w:shd w:val="clear" w:color="auto" w:fill="auto"/>
        <w:spacing w:line="240" w:lineRule="auto"/>
        <w:ind w:firstLine="709"/>
        <w:jc w:val="both"/>
        <w:rPr>
          <w:sz w:val="28"/>
          <w:szCs w:val="28"/>
        </w:rPr>
      </w:pPr>
      <w:r w:rsidRPr="001A313B">
        <w:rPr>
          <w:sz w:val="28"/>
          <w:szCs w:val="28"/>
        </w:rPr>
        <w:t xml:space="preserve"> Муниципальное образовательное учреждение для проведения кассовых операций представляет </w:t>
      </w:r>
      <w:proofErr w:type="gramStart"/>
      <w:r w:rsidRPr="001A313B">
        <w:rPr>
          <w:sz w:val="28"/>
          <w:szCs w:val="28"/>
        </w:rPr>
        <w:t>в Управление Федерального Казначейства по Республике Тыва заявку на кассовый расход для перечисления средств с лицевого счета</w:t>
      </w:r>
      <w:proofErr w:type="gramEnd"/>
      <w:r w:rsidRPr="001A313B">
        <w:rPr>
          <w:sz w:val="28"/>
          <w:szCs w:val="28"/>
        </w:rPr>
        <w:t xml:space="preserve"> на расчетные счета получателей, открытые в банке.</w:t>
      </w:r>
    </w:p>
    <w:p w:rsidR="001257C4" w:rsidRPr="001A313B" w:rsidRDefault="005D3670" w:rsidP="00A37622">
      <w:pPr>
        <w:pStyle w:val="3"/>
        <w:numPr>
          <w:ilvl w:val="0"/>
          <w:numId w:val="13"/>
        </w:numPr>
        <w:shd w:val="clear" w:color="auto" w:fill="auto"/>
        <w:spacing w:line="240" w:lineRule="auto"/>
        <w:ind w:firstLine="709"/>
        <w:jc w:val="both"/>
        <w:rPr>
          <w:sz w:val="28"/>
          <w:szCs w:val="28"/>
        </w:rPr>
      </w:pPr>
      <w:r w:rsidRPr="001A313B">
        <w:rPr>
          <w:sz w:val="28"/>
          <w:szCs w:val="28"/>
        </w:rPr>
        <w:t xml:space="preserve"> Муниципальное образовательное учреждение представляет отчетность в муниципальный орган Управлени</w:t>
      </w:r>
      <w:r w:rsidR="00AC49B9">
        <w:rPr>
          <w:sz w:val="28"/>
          <w:szCs w:val="28"/>
        </w:rPr>
        <w:t>я</w:t>
      </w:r>
      <w:r w:rsidRPr="001A313B">
        <w:rPr>
          <w:sz w:val="28"/>
          <w:szCs w:val="28"/>
        </w:rPr>
        <w:t xml:space="preserve"> образования о произведенных расходах за счет субсидий по форме и в сроки.</w:t>
      </w:r>
    </w:p>
    <w:p w:rsidR="001257C4" w:rsidRDefault="005D3670" w:rsidP="00A37622">
      <w:pPr>
        <w:pStyle w:val="3"/>
        <w:numPr>
          <w:ilvl w:val="0"/>
          <w:numId w:val="13"/>
        </w:numPr>
        <w:shd w:val="clear" w:color="auto" w:fill="auto"/>
        <w:spacing w:line="240" w:lineRule="auto"/>
        <w:ind w:firstLine="709"/>
        <w:jc w:val="both"/>
        <w:rPr>
          <w:sz w:val="28"/>
          <w:szCs w:val="28"/>
        </w:rPr>
      </w:pPr>
      <w:r w:rsidRPr="001A313B">
        <w:rPr>
          <w:sz w:val="28"/>
          <w:szCs w:val="28"/>
        </w:rPr>
        <w:t xml:space="preserve"> Средства субсидий носят целевой характер и не могут быть использованы на другие цели.</w:t>
      </w:r>
    </w:p>
    <w:p w:rsidR="00AC49B9" w:rsidRPr="001A313B" w:rsidRDefault="00AC49B9" w:rsidP="00A37622">
      <w:pPr>
        <w:pStyle w:val="3"/>
        <w:shd w:val="clear" w:color="auto" w:fill="auto"/>
        <w:spacing w:line="240" w:lineRule="auto"/>
        <w:ind w:firstLine="709"/>
        <w:jc w:val="both"/>
        <w:rPr>
          <w:sz w:val="28"/>
          <w:szCs w:val="28"/>
        </w:rPr>
      </w:pPr>
    </w:p>
    <w:p w:rsidR="001257C4" w:rsidRDefault="00AC49B9" w:rsidP="00A37622">
      <w:pPr>
        <w:pStyle w:val="23"/>
        <w:keepNext/>
        <w:keepLines/>
        <w:shd w:val="clear" w:color="auto" w:fill="auto"/>
        <w:tabs>
          <w:tab w:val="left" w:pos="1302"/>
        </w:tabs>
        <w:spacing w:before="0" w:after="0" w:line="240" w:lineRule="auto"/>
        <w:ind w:firstLine="709"/>
        <w:jc w:val="center"/>
        <w:outlineLvl w:val="9"/>
        <w:rPr>
          <w:sz w:val="28"/>
          <w:szCs w:val="28"/>
        </w:rPr>
      </w:pPr>
      <w:bookmarkStart w:id="1" w:name="bookmark1"/>
      <w:r>
        <w:rPr>
          <w:sz w:val="28"/>
          <w:szCs w:val="28"/>
        </w:rPr>
        <w:t xml:space="preserve">4. </w:t>
      </w:r>
      <w:r w:rsidR="005D3670" w:rsidRPr="001A313B">
        <w:rPr>
          <w:sz w:val="28"/>
          <w:szCs w:val="28"/>
        </w:rPr>
        <w:t>Состав, последовательность и сроки выполнения административных процедур, требования к порядку их выполнения</w:t>
      </w:r>
      <w:bookmarkEnd w:id="1"/>
    </w:p>
    <w:p w:rsidR="00A37622" w:rsidRDefault="00A37622" w:rsidP="00A37622">
      <w:pPr>
        <w:pStyle w:val="23"/>
        <w:keepNext/>
        <w:keepLines/>
        <w:shd w:val="clear" w:color="auto" w:fill="auto"/>
        <w:tabs>
          <w:tab w:val="left" w:pos="1302"/>
        </w:tabs>
        <w:spacing w:before="0" w:after="0" w:line="240" w:lineRule="auto"/>
        <w:ind w:firstLine="709"/>
        <w:jc w:val="center"/>
        <w:outlineLvl w:val="9"/>
        <w:rPr>
          <w:sz w:val="28"/>
          <w:szCs w:val="28"/>
        </w:rPr>
      </w:pPr>
    </w:p>
    <w:p w:rsidR="001257C4" w:rsidRPr="001A313B" w:rsidRDefault="005D3670" w:rsidP="00A37622">
      <w:pPr>
        <w:pStyle w:val="3"/>
        <w:numPr>
          <w:ilvl w:val="0"/>
          <w:numId w:val="14"/>
        </w:numPr>
        <w:shd w:val="clear" w:color="auto" w:fill="auto"/>
        <w:spacing w:line="240" w:lineRule="auto"/>
        <w:ind w:firstLine="709"/>
        <w:jc w:val="both"/>
        <w:rPr>
          <w:sz w:val="28"/>
          <w:szCs w:val="28"/>
        </w:rPr>
      </w:pPr>
      <w:r w:rsidRPr="001A313B">
        <w:rPr>
          <w:sz w:val="28"/>
          <w:szCs w:val="28"/>
        </w:rPr>
        <w:t>Предоставление муниципальной услуги включает в себя следующие административные процедуры:</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информирование заявителей;</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прием заявления и документов;</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lastRenderedPageBreak/>
        <w:t>- осуществление межведомственных запросов;</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-принятие решения о назначении компенсации родительской платы либо об отказе в назначении компенсации родительской платы.</w:t>
      </w:r>
    </w:p>
    <w:p w:rsidR="001257C4" w:rsidRPr="001A313B" w:rsidRDefault="00AC49B9" w:rsidP="00A37622">
      <w:pPr>
        <w:pStyle w:val="3"/>
        <w:shd w:val="clear" w:color="auto" w:fill="auto"/>
        <w:spacing w:line="240" w:lineRule="auto"/>
        <w:ind w:firstLine="709"/>
        <w:jc w:val="both"/>
        <w:rPr>
          <w:sz w:val="28"/>
          <w:szCs w:val="28"/>
        </w:rPr>
      </w:pPr>
      <w:r>
        <w:rPr>
          <w:sz w:val="28"/>
          <w:szCs w:val="28"/>
        </w:rPr>
        <w:t>4.3.</w:t>
      </w:r>
      <w:r w:rsidR="005D3670" w:rsidRPr="001A313B">
        <w:rPr>
          <w:sz w:val="28"/>
          <w:szCs w:val="28"/>
        </w:rPr>
        <w:t xml:space="preserve"> Основанием для начала административной </w:t>
      </w:r>
      <w:proofErr w:type="gramStart"/>
      <w:r w:rsidR="005D3670" w:rsidRPr="001A313B">
        <w:rPr>
          <w:sz w:val="28"/>
          <w:szCs w:val="28"/>
        </w:rPr>
        <w:t>процедуры</w:t>
      </w:r>
      <w:proofErr w:type="gramEnd"/>
      <w:r w:rsidR="005D3670" w:rsidRPr="001A313B">
        <w:rPr>
          <w:sz w:val="28"/>
          <w:szCs w:val="28"/>
        </w:rPr>
        <w:t xml:space="preserve"> но информированию заявителя услуги является запрос заявителя.</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Информирование заявителя о предоставлении муниципальной услуги осуществляется уполномоченным органом с использованием:</w:t>
      </w:r>
    </w:p>
    <w:p w:rsidR="001257C4" w:rsidRPr="001A313B" w:rsidRDefault="00AC49B9"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средств массовой информации (печатных и электронных);</w:t>
      </w:r>
    </w:p>
    <w:p w:rsidR="001257C4" w:rsidRPr="001A313B" w:rsidRDefault="00AC49B9"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официального сайта уполномоченного органа;</w:t>
      </w:r>
    </w:p>
    <w:p w:rsidR="001257C4" w:rsidRPr="001A313B" w:rsidRDefault="00AC49B9"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информационных терминалов (киосков) либо информационных стендов;</w:t>
      </w:r>
    </w:p>
    <w:p w:rsidR="001257C4" w:rsidRPr="001A313B" w:rsidRDefault="00AC49B9"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информационно-справочных материалов (буклетов, брошюр).</w:t>
      </w:r>
    </w:p>
    <w:p w:rsidR="001257C4" w:rsidRPr="00343534" w:rsidRDefault="005D3670" w:rsidP="00A37622">
      <w:pPr>
        <w:pStyle w:val="3"/>
        <w:shd w:val="clear" w:color="auto" w:fill="auto"/>
        <w:spacing w:line="240" w:lineRule="auto"/>
        <w:ind w:firstLine="709"/>
        <w:jc w:val="both"/>
        <w:rPr>
          <w:sz w:val="28"/>
          <w:szCs w:val="28"/>
        </w:rPr>
      </w:pPr>
      <w:r w:rsidRPr="001A313B">
        <w:rPr>
          <w:sz w:val="28"/>
          <w:szCs w:val="28"/>
        </w:rPr>
        <w:t>Сведения об адресе и номерах телефонов 8(394</w:t>
      </w:r>
      <w:r w:rsidR="00AC49B9">
        <w:rPr>
          <w:sz w:val="28"/>
          <w:szCs w:val="28"/>
        </w:rPr>
        <w:t>41</w:t>
      </w:r>
      <w:r w:rsidRPr="001A313B">
        <w:rPr>
          <w:sz w:val="28"/>
          <w:szCs w:val="28"/>
        </w:rPr>
        <w:t>)</w:t>
      </w:r>
      <w:r w:rsidR="00AC49B9" w:rsidRPr="001A313B">
        <w:rPr>
          <w:sz w:val="28"/>
          <w:szCs w:val="28"/>
        </w:rPr>
        <w:t xml:space="preserve"> </w:t>
      </w:r>
      <w:r w:rsidRPr="001A313B">
        <w:rPr>
          <w:sz w:val="28"/>
          <w:szCs w:val="28"/>
        </w:rPr>
        <w:t>21325, по которым можно получить информацию о предоставлении услуги, на официальном сайте администрации муниципального района «</w:t>
      </w:r>
      <w:proofErr w:type="spellStart"/>
      <w:r w:rsidRPr="001A313B">
        <w:rPr>
          <w:sz w:val="28"/>
          <w:szCs w:val="28"/>
        </w:rPr>
        <w:t>Барун-Хемчикский</w:t>
      </w:r>
      <w:proofErr w:type="spellEnd"/>
      <w:r w:rsidRPr="001A313B">
        <w:rPr>
          <w:sz w:val="28"/>
          <w:szCs w:val="28"/>
        </w:rPr>
        <w:t xml:space="preserve"> </w:t>
      </w:r>
      <w:proofErr w:type="spellStart"/>
      <w:r w:rsidRPr="001A313B">
        <w:rPr>
          <w:sz w:val="28"/>
          <w:szCs w:val="28"/>
        </w:rPr>
        <w:t>кожуун</w:t>
      </w:r>
      <w:proofErr w:type="spellEnd"/>
      <w:r w:rsidRPr="001A313B">
        <w:rPr>
          <w:sz w:val="28"/>
          <w:szCs w:val="28"/>
        </w:rPr>
        <w:t xml:space="preserve"> Республики Тыва»: </w:t>
      </w:r>
      <w:r w:rsidR="00AC49B9" w:rsidRPr="00343534">
        <w:rPr>
          <w:rStyle w:val="11"/>
          <w:sz w:val="28"/>
          <w:szCs w:val="28"/>
          <w:lang w:val="en-US"/>
        </w:rPr>
        <w:t>http</w:t>
      </w:r>
      <w:r w:rsidR="00AC49B9" w:rsidRPr="00343534">
        <w:rPr>
          <w:rStyle w:val="11"/>
          <w:sz w:val="28"/>
          <w:szCs w:val="28"/>
        </w:rPr>
        <w:t>://</w:t>
      </w:r>
      <w:r w:rsidR="00AC49B9" w:rsidRPr="00343534">
        <w:rPr>
          <w:rStyle w:val="11"/>
          <w:sz w:val="28"/>
          <w:szCs w:val="28"/>
          <w:lang w:val="en-US"/>
        </w:rPr>
        <w:t>www</w:t>
      </w:r>
      <w:r w:rsidR="00AC49B9" w:rsidRPr="00343534">
        <w:rPr>
          <w:rStyle w:val="11"/>
          <w:sz w:val="28"/>
          <w:szCs w:val="28"/>
        </w:rPr>
        <w:t>.</w:t>
      </w:r>
      <w:proofErr w:type="spellStart"/>
      <w:r w:rsidR="00AC49B9" w:rsidRPr="00343534">
        <w:rPr>
          <w:rStyle w:val="11"/>
          <w:sz w:val="28"/>
          <w:szCs w:val="28"/>
          <w:lang w:val="en-US"/>
        </w:rPr>
        <w:t>barumtuva</w:t>
      </w:r>
      <w:proofErr w:type="spellEnd"/>
      <w:r w:rsidR="00AC49B9" w:rsidRPr="00343534">
        <w:rPr>
          <w:rStyle w:val="11"/>
          <w:sz w:val="28"/>
          <w:szCs w:val="28"/>
        </w:rPr>
        <w:t>.</w:t>
      </w:r>
      <w:proofErr w:type="spellStart"/>
      <w:r w:rsidR="00AC49B9" w:rsidRPr="00343534">
        <w:rPr>
          <w:rStyle w:val="11"/>
          <w:sz w:val="28"/>
          <w:szCs w:val="28"/>
          <w:lang w:val="en-US"/>
        </w:rPr>
        <w:t>ru</w:t>
      </w:r>
      <w:proofErr w:type="spellEnd"/>
      <w:r w:rsidR="00AC49B9" w:rsidRPr="00343534">
        <w:rPr>
          <w:rStyle w:val="11"/>
          <w:sz w:val="28"/>
          <w:szCs w:val="28"/>
        </w:rPr>
        <w:t>/</w:t>
      </w:r>
      <w:r w:rsidRPr="001A313B">
        <w:rPr>
          <w:sz w:val="28"/>
          <w:szCs w:val="28"/>
        </w:rPr>
        <w:t xml:space="preserve"> и на портале государственных и муниципальных услуг Республики Тыва: </w:t>
      </w:r>
      <w:hyperlink r:id="rId8" w:history="1">
        <w:r w:rsidR="00343534" w:rsidRPr="00343534">
          <w:rPr>
            <w:rStyle w:val="a3"/>
            <w:sz w:val="28"/>
            <w:szCs w:val="28"/>
            <w:lang w:val="en-US"/>
          </w:rPr>
          <w:t>http</w:t>
        </w:r>
        <w:r w:rsidR="00343534" w:rsidRPr="00343534">
          <w:rPr>
            <w:rStyle w:val="a3"/>
            <w:sz w:val="28"/>
            <w:szCs w:val="28"/>
          </w:rPr>
          <w:t>://</w:t>
        </w:r>
        <w:r w:rsidR="00343534" w:rsidRPr="00343534">
          <w:rPr>
            <w:rStyle w:val="a3"/>
            <w:sz w:val="28"/>
            <w:szCs w:val="28"/>
            <w:lang w:val="en-US"/>
          </w:rPr>
          <w:t>www</w:t>
        </w:r>
        <w:r w:rsidR="00343534" w:rsidRPr="00343534">
          <w:rPr>
            <w:rStyle w:val="a3"/>
            <w:sz w:val="28"/>
            <w:szCs w:val="28"/>
          </w:rPr>
          <w:t>.</w:t>
        </w:r>
        <w:proofErr w:type="spellStart"/>
        <w:r w:rsidR="00343534" w:rsidRPr="00343534">
          <w:rPr>
            <w:rStyle w:val="a3"/>
            <w:sz w:val="28"/>
            <w:szCs w:val="28"/>
            <w:lang w:val="en-US"/>
          </w:rPr>
          <w:t>gosuslugi</w:t>
        </w:r>
        <w:proofErr w:type="spellEnd"/>
        <w:r w:rsidR="00343534" w:rsidRPr="00343534">
          <w:rPr>
            <w:rStyle w:val="a3"/>
            <w:sz w:val="28"/>
            <w:szCs w:val="28"/>
          </w:rPr>
          <w:t>.</w:t>
        </w:r>
        <w:proofErr w:type="spellStart"/>
        <w:r w:rsidR="00343534" w:rsidRPr="00343534">
          <w:rPr>
            <w:rStyle w:val="a3"/>
            <w:sz w:val="28"/>
            <w:szCs w:val="28"/>
            <w:lang w:val="en-US"/>
          </w:rPr>
          <w:t>tuva</w:t>
        </w:r>
        <w:proofErr w:type="spellEnd"/>
        <w:r w:rsidR="00343534" w:rsidRPr="00343534">
          <w:rPr>
            <w:rStyle w:val="a3"/>
            <w:sz w:val="28"/>
            <w:szCs w:val="28"/>
          </w:rPr>
          <w:t>.</w:t>
        </w:r>
        <w:proofErr w:type="spellStart"/>
        <w:r w:rsidR="00343534" w:rsidRPr="00343534">
          <w:rPr>
            <w:rStyle w:val="a3"/>
            <w:sz w:val="28"/>
            <w:szCs w:val="28"/>
            <w:lang w:val="en-US"/>
          </w:rPr>
          <w:t>ru</w:t>
        </w:r>
        <w:proofErr w:type="spellEnd"/>
        <w:r w:rsidR="00343534" w:rsidRPr="00343534">
          <w:rPr>
            <w:rStyle w:val="a3"/>
            <w:sz w:val="28"/>
            <w:szCs w:val="28"/>
          </w:rPr>
          <w:t>/</w:t>
        </w:r>
      </w:hyperlink>
      <w:r w:rsidR="00343534" w:rsidRPr="00343534">
        <w:rPr>
          <w:sz w:val="28"/>
          <w:szCs w:val="28"/>
        </w:rPr>
        <w:t xml:space="preserve"> размещаются.</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Режим работы муниципального образовательного учреждения:</w:t>
      </w:r>
    </w:p>
    <w:p w:rsidR="001257C4" w:rsidRPr="001A313B" w:rsidRDefault="005D3670" w:rsidP="00A37622">
      <w:pPr>
        <w:pStyle w:val="3"/>
        <w:shd w:val="clear" w:color="auto" w:fill="auto"/>
        <w:tabs>
          <w:tab w:val="left" w:pos="4162"/>
        </w:tabs>
        <w:spacing w:line="240" w:lineRule="auto"/>
        <w:ind w:firstLine="709"/>
        <w:jc w:val="both"/>
        <w:rPr>
          <w:sz w:val="28"/>
          <w:szCs w:val="28"/>
        </w:rPr>
      </w:pPr>
      <w:r w:rsidRPr="001A313B">
        <w:rPr>
          <w:sz w:val="28"/>
          <w:szCs w:val="28"/>
        </w:rPr>
        <w:t>Понедельник - пятница</w:t>
      </w:r>
      <w:r w:rsidRPr="001A313B">
        <w:rPr>
          <w:sz w:val="28"/>
          <w:szCs w:val="28"/>
        </w:rPr>
        <w:tab/>
      </w:r>
      <w:r w:rsidR="00343534">
        <w:rPr>
          <w:sz w:val="28"/>
          <w:szCs w:val="28"/>
        </w:rPr>
        <w:t>9</w:t>
      </w:r>
      <w:r w:rsidRPr="001A313B">
        <w:rPr>
          <w:sz w:val="28"/>
          <w:szCs w:val="28"/>
        </w:rPr>
        <w:t>.00-1</w:t>
      </w:r>
      <w:r w:rsidR="00343534">
        <w:rPr>
          <w:sz w:val="28"/>
          <w:szCs w:val="28"/>
        </w:rPr>
        <w:t>3</w:t>
      </w:r>
      <w:r w:rsidRPr="001A313B">
        <w:rPr>
          <w:sz w:val="28"/>
          <w:szCs w:val="28"/>
        </w:rPr>
        <w:t>.00, 1</w:t>
      </w:r>
      <w:r w:rsidR="00343534">
        <w:rPr>
          <w:sz w:val="28"/>
          <w:szCs w:val="28"/>
        </w:rPr>
        <w:t>4</w:t>
      </w:r>
      <w:r w:rsidRPr="001A313B">
        <w:rPr>
          <w:sz w:val="28"/>
          <w:szCs w:val="28"/>
        </w:rPr>
        <w:t>.00-1</w:t>
      </w:r>
      <w:r w:rsidR="00343534">
        <w:rPr>
          <w:sz w:val="28"/>
          <w:szCs w:val="28"/>
        </w:rPr>
        <w:t>8</w:t>
      </w:r>
      <w:r w:rsidRPr="001A313B">
        <w:rPr>
          <w:sz w:val="28"/>
          <w:szCs w:val="28"/>
        </w:rPr>
        <w:t>.00</w:t>
      </w:r>
    </w:p>
    <w:p w:rsidR="001257C4" w:rsidRPr="001A313B" w:rsidRDefault="005D3670" w:rsidP="00A37622">
      <w:pPr>
        <w:pStyle w:val="3"/>
        <w:shd w:val="clear" w:color="auto" w:fill="auto"/>
        <w:tabs>
          <w:tab w:val="left" w:pos="4162"/>
        </w:tabs>
        <w:spacing w:line="240" w:lineRule="auto"/>
        <w:ind w:firstLine="709"/>
        <w:jc w:val="both"/>
        <w:rPr>
          <w:sz w:val="28"/>
          <w:szCs w:val="28"/>
        </w:rPr>
      </w:pPr>
      <w:r w:rsidRPr="001A313B">
        <w:rPr>
          <w:sz w:val="28"/>
          <w:szCs w:val="28"/>
        </w:rPr>
        <w:t>Суббота - воскресенье</w:t>
      </w:r>
      <w:r w:rsidRPr="001A313B">
        <w:rPr>
          <w:sz w:val="28"/>
          <w:szCs w:val="28"/>
        </w:rPr>
        <w:tab/>
        <w:t>выходной день.</w:t>
      </w:r>
    </w:p>
    <w:p w:rsidR="001257C4" w:rsidRPr="001A313B" w:rsidRDefault="005D3670" w:rsidP="00A37622">
      <w:pPr>
        <w:pStyle w:val="3"/>
        <w:numPr>
          <w:ilvl w:val="0"/>
          <w:numId w:val="15"/>
        </w:numPr>
        <w:shd w:val="clear" w:color="auto" w:fill="auto"/>
        <w:spacing w:line="240" w:lineRule="auto"/>
        <w:ind w:firstLine="709"/>
        <w:jc w:val="both"/>
        <w:rPr>
          <w:sz w:val="28"/>
          <w:szCs w:val="28"/>
        </w:rPr>
      </w:pPr>
      <w:r w:rsidRPr="001A313B">
        <w:rPr>
          <w:sz w:val="28"/>
          <w:szCs w:val="28"/>
        </w:rPr>
        <w:t xml:space="preserve"> В информационных терминалах (киосках) либо на информационных стендах размещаются:</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сведения о графике (режиме) работы уполномоченного органа;</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информация о порядке и условиях предоставления муниципальной</w:t>
      </w:r>
      <w:r>
        <w:rPr>
          <w:sz w:val="28"/>
          <w:szCs w:val="28"/>
        </w:rPr>
        <w:t xml:space="preserve"> услуги;</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 </w:t>
      </w:r>
      <w:r w:rsidR="005D3670" w:rsidRPr="001A313B">
        <w:rPr>
          <w:sz w:val="28"/>
          <w:szCs w:val="28"/>
        </w:rPr>
        <w:t>образцы заполнения запросов и перечень документов, необходимых для решения вопроса предоставления муниципальной услуги.</w:t>
      </w:r>
    </w:p>
    <w:p w:rsidR="001257C4" w:rsidRPr="00343534" w:rsidRDefault="005D3670" w:rsidP="00A37622">
      <w:pPr>
        <w:pStyle w:val="3"/>
        <w:numPr>
          <w:ilvl w:val="0"/>
          <w:numId w:val="15"/>
        </w:numPr>
        <w:shd w:val="clear" w:color="auto" w:fill="auto"/>
        <w:spacing w:line="240" w:lineRule="auto"/>
        <w:ind w:firstLine="709"/>
        <w:jc w:val="both"/>
        <w:rPr>
          <w:sz w:val="28"/>
          <w:szCs w:val="28"/>
        </w:rPr>
      </w:pPr>
      <w:r w:rsidRPr="001A313B">
        <w:rPr>
          <w:sz w:val="28"/>
          <w:szCs w:val="28"/>
        </w:rPr>
        <w:t xml:space="preserve"> Информация о муниципальной услуге и порядке ее оказания</w:t>
      </w:r>
      <w:r w:rsidR="00343534">
        <w:rPr>
          <w:sz w:val="28"/>
          <w:szCs w:val="28"/>
        </w:rPr>
        <w:t xml:space="preserve"> </w:t>
      </w:r>
      <w:r w:rsidRPr="00343534">
        <w:rPr>
          <w:sz w:val="28"/>
          <w:szCs w:val="28"/>
        </w:rPr>
        <w:t>предоставляется бесплатно.</w:t>
      </w:r>
    </w:p>
    <w:p w:rsidR="001257C4" w:rsidRPr="001A313B" w:rsidRDefault="005D3670" w:rsidP="00A37622">
      <w:pPr>
        <w:pStyle w:val="3"/>
        <w:numPr>
          <w:ilvl w:val="0"/>
          <w:numId w:val="15"/>
        </w:numPr>
        <w:shd w:val="clear" w:color="auto" w:fill="auto"/>
        <w:spacing w:line="240" w:lineRule="auto"/>
        <w:ind w:firstLine="709"/>
        <w:jc w:val="both"/>
        <w:rPr>
          <w:sz w:val="28"/>
          <w:szCs w:val="28"/>
        </w:rPr>
      </w:pPr>
      <w:r w:rsidRPr="001A313B">
        <w:rPr>
          <w:sz w:val="28"/>
          <w:szCs w:val="28"/>
        </w:rPr>
        <w:t xml:space="preserve"> Основными требованиями при информировании заявителей являются:</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адрес;</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актуальность;</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своевременность;</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четкость в изложении материала;</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полнота информирования;</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наглядность форм подачи материала;</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удобство и доступность.</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4.7. </w:t>
      </w:r>
      <w:r w:rsidR="005D3670" w:rsidRPr="001A313B">
        <w:rPr>
          <w:sz w:val="28"/>
          <w:szCs w:val="28"/>
        </w:rPr>
        <w:t>При устном запросе заявителя работник муниципального образовательного учреждения квалифицированно в пределах своей компетенции дает ответ самостоятельно, а если это необходимо - с привлечением других работников и (или) руководителей.</w:t>
      </w:r>
    </w:p>
    <w:p w:rsidR="001257C4" w:rsidRPr="001A313B" w:rsidRDefault="00343534" w:rsidP="00A37622">
      <w:pPr>
        <w:pStyle w:val="3"/>
        <w:shd w:val="clear" w:color="auto" w:fill="auto"/>
        <w:tabs>
          <w:tab w:val="right" w:pos="9371"/>
        </w:tabs>
        <w:spacing w:line="240" w:lineRule="auto"/>
        <w:ind w:firstLine="709"/>
        <w:jc w:val="both"/>
        <w:rPr>
          <w:sz w:val="28"/>
          <w:szCs w:val="28"/>
        </w:rPr>
      </w:pPr>
      <w:r>
        <w:rPr>
          <w:sz w:val="28"/>
          <w:szCs w:val="28"/>
        </w:rPr>
        <w:t xml:space="preserve">4.8. </w:t>
      </w:r>
      <w:r w:rsidR="005D3670" w:rsidRPr="001A313B">
        <w:rPr>
          <w:sz w:val="28"/>
          <w:szCs w:val="28"/>
        </w:rPr>
        <w:t>Индивидуальное устное</w:t>
      </w:r>
      <w:r w:rsidR="001E4185">
        <w:rPr>
          <w:sz w:val="28"/>
          <w:szCs w:val="28"/>
        </w:rPr>
        <w:t xml:space="preserve"> информирование</w:t>
      </w:r>
      <w:r w:rsidR="001E4185">
        <w:rPr>
          <w:sz w:val="28"/>
          <w:szCs w:val="28"/>
        </w:rPr>
        <w:tab/>
        <w:t xml:space="preserve">осуществляется работниками </w:t>
      </w:r>
      <w:r w:rsidR="005D3670" w:rsidRPr="001A313B">
        <w:rPr>
          <w:sz w:val="28"/>
          <w:szCs w:val="28"/>
        </w:rPr>
        <w:t>муниципального образовательного учреждения при устном запросе заявителя в уполномоченный орган лично либо по телефону.</w:t>
      </w:r>
    </w:p>
    <w:p w:rsidR="001257C4" w:rsidRPr="001A313B" w:rsidRDefault="005D3670" w:rsidP="00A37622">
      <w:pPr>
        <w:pStyle w:val="3"/>
        <w:shd w:val="clear" w:color="auto" w:fill="auto"/>
        <w:tabs>
          <w:tab w:val="right" w:pos="9371"/>
        </w:tabs>
        <w:spacing w:line="240" w:lineRule="auto"/>
        <w:ind w:firstLine="709"/>
        <w:jc w:val="both"/>
        <w:rPr>
          <w:sz w:val="28"/>
          <w:szCs w:val="28"/>
        </w:rPr>
      </w:pPr>
      <w:r w:rsidRPr="001A313B">
        <w:rPr>
          <w:sz w:val="28"/>
          <w:szCs w:val="28"/>
        </w:rPr>
        <w:t>Информация об обратившемся заявителе в</w:t>
      </w:r>
      <w:r w:rsidR="001E4185">
        <w:rPr>
          <w:sz w:val="28"/>
          <w:szCs w:val="28"/>
        </w:rPr>
        <w:t xml:space="preserve"> </w:t>
      </w:r>
      <w:r w:rsidRPr="001A313B">
        <w:rPr>
          <w:sz w:val="28"/>
          <w:szCs w:val="28"/>
        </w:rPr>
        <w:tab/>
        <w:t>муниципальное</w:t>
      </w:r>
      <w:r w:rsidR="001E4185">
        <w:rPr>
          <w:sz w:val="28"/>
          <w:szCs w:val="28"/>
        </w:rPr>
        <w:t xml:space="preserve"> </w:t>
      </w:r>
      <w:r w:rsidRPr="001A313B">
        <w:rPr>
          <w:sz w:val="28"/>
          <w:szCs w:val="28"/>
        </w:rPr>
        <w:t>образовательное учреждение заносится в журнал личного приема.</w:t>
      </w:r>
    </w:p>
    <w:p w:rsidR="001257C4" w:rsidRPr="001E4185" w:rsidRDefault="00343534" w:rsidP="00A37622">
      <w:pPr>
        <w:pStyle w:val="3"/>
        <w:shd w:val="clear" w:color="auto" w:fill="auto"/>
        <w:tabs>
          <w:tab w:val="center" w:pos="3919"/>
          <w:tab w:val="left" w:pos="5575"/>
          <w:tab w:val="right" w:pos="9371"/>
        </w:tabs>
        <w:spacing w:line="240" w:lineRule="auto"/>
        <w:ind w:firstLine="709"/>
        <w:jc w:val="both"/>
        <w:rPr>
          <w:b/>
          <w:sz w:val="28"/>
          <w:szCs w:val="28"/>
        </w:rPr>
      </w:pPr>
      <w:r>
        <w:rPr>
          <w:sz w:val="28"/>
          <w:szCs w:val="28"/>
        </w:rPr>
        <w:lastRenderedPageBreak/>
        <w:t>4.9.</w:t>
      </w:r>
      <w:r w:rsidR="005D3670" w:rsidRPr="001A313B">
        <w:rPr>
          <w:sz w:val="28"/>
          <w:szCs w:val="28"/>
        </w:rPr>
        <w:t xml:space="preserve"> </w:t>
      </w:r>
      <w:proofErr w:type="gramStart"/>
      <w:r w:rsidR="005D3670" w:rsidRPr="001A313B">
        <w:rPr>
          <w:sz w:val="28"/>
          <w:szCs w:val="28"/>
        </w:rPr>
        <w:t xml:space="preserve">Ответ на телефонный звонок должен начинаться с информации о наименовании структурного подразделения </w:t>
      </w:r>
      <w:r w:rsidR="001E4185">
        <w:rPr>
          <w:rStyle w:val="a5"/>
          <w:b w:val="0"/>
          <w:sz w:val="28"/>
          <w:szCs w:val="28"/>
        </w:rPr>
        <w:t xml:space="preserve">муниципального образовательного </w:t>
      </w:r>
      <w:r w:rsidR="005D3670" w:rsidRPr="001E4185">
        <w:rPr>
          <w:rStyle w:val="a5"/>
          <w:b w:val="0"/>
          <w:sz w:val="28"/>
          <w:szCs w:val="28"/>
        </w:rPr>
        <w:t>учреждения,</w:t>
      </w:r>
      <w:r w:rsidR="005D3670" w:rsidRPr="001E4185">
        <w:rPr>
          <w:rStyle w:val="a5"/>
          <w:b w:val="0"/>
          <w:sz w:val="28"/>
          <w:szCs w:val="28"/>
        </w:rPr>
        <w:tab/>
        <w:t>реализующих</w:t>
      </w:r>
      <w:r w:rsidR="005D3670" w:rsidRPr="001E4185">
        <w:rPr>
          <w:rStyle w:val="a5"/>
          <w:b w:val="0"/>
          <w:sz w:val="28"/>
          <w:szCs w:val="28"/>
        </w:rPr>
        <w:tab/>
        <w:t>основную</w:t>
      </w:r>
      <w:r w:rsidR="001E4185">
        <w:rPr>
          <w:b/>
          <w:sz w:val="28"/>
          <w:szCs w:val="28"/>
        </w:rPr>
        <w:t xml:space="preserve"> </w:t>
      </w:r>
      <w:r w:rsidR="005D3670" w:rsidRPr="001E4185">
        <w:rPr>
          <w:rStyle w:val="a5"/>
          <w:b w:val="0"/>
          <w:sz w:val="28"/>
          <w:szCs w:val="28"/>
        </w:rPr>
        <w:t xml:space="preserve">общеобразовательную программу дошкольного образования, </w:t>
      </w:r>
      <w:r w:rsidR="001E4185">
        <w:rPr>
          <w:sz w:val="28"/>
          <w:szCs w:val="28"/>
        </w:rPr>
        <w:t>на</w:t>
      </w:r>
      <w:r w:rsidR="005D3670" w:rsidRPr="001E4185">
        <w:rPr>
          <w:sz w:val="28"/>
          <w:szCs w:val="28"/>
        </w:rPr>
        <w:t xml:space="preserve"> который</w:t>
      </w:r>
      <w:r w:rsidR="005D3670" w:rsidRPr="001A313B">
        <w:rPr>
          <w:sz w:val="28"/>
          <w:szCs w:val="28"/>
        </w:rPr>
        <w:t xml:space="preserve"> позвонил заявитель, должности, фамилии, имени, отчестве работника, принявшего телефонный звонок.</w:t>
      </w:r>
      <w:proofErr w:type="gramEnd"/>
    </w:p>
    <w:p w:rsidR="001257C4" w:rsidRPr="001A313B" w:rsidRDefault="005D3670" w:rsidP="00A37622">
      <w:pPr>
        <w:pStyle w:val="3"/>
        <w:shd w:val="clear" w:color="auto" w:fill="auto"/>
        <w:tabs>
          <w:tab w:val="right" w:pos="9371"/>
        </w:tabs>
        <w:spacing w:line="240" w:lineRule="auto"/>
        <w:ind w:firstLine="709"/>
        <w:jc w:val="both"/>
        <w:rPr>
          <w:sz w:val="28"/>
          <w:szCs w:val="28"/>
        </w:rPr>
      </w:pPr>
      <w:r w:rsidRPr="001A313B">
        <w:rPr>
          <w:sz w:val="28"/>
          <w:szCs w:val="28"/>
        </w:rPr>
        <w:t>Во время разговора работник муниципального</w:t>
      </w:r>
      <w:r w:rsidRPr="001A313B">
        <w:rPr>
          <w:sz w:val="28"/>
          <w:szCs w:val="28"/>
        </w:rPr>
        <w:tab/>
        <w:t>образовательного</w:t>
      </w:r>
      <w:r w:rsidR="001E4185">
        <w:rPr>
          <w:sz w:val="28"/>
          <w:szCs w:val="28"/>
        </w:rPr>
        <w:t xml:space="preserve"> </w:t>
      </w:r>
      <w:r w:rsidRPr="001A313B">
        <w:rPr>
          <w:sz w:val="28"/>
          <w:szCs w:val="28"/>
        </w:rPr>
        <w:t>учреждения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4.10. </w:t>
      </w:r>
      <w:r w:rsidR="005D3670" w:rsidRPr="001A313B">
        <w:rPr>
          <w:sz w:val="28"/>
          <w:szCs w:val="28"/>
        </w:rPr>
        <w:t>Срок выполнения административной процедуры по устному информированию заявителя составляет до 15 минут.</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4.11. </w:t>
      </w:r>
      <w:r w:rsidR="005D3670" w:rsidRPr="001A313B">
        <w:rPr>
          <w:sz w:val="28"/>
          <w:szCs w:val="28"/>
        </w:rPr>
        <w:t>Индивидуальное письменное информирование осуществляется при запросе заявителя в уполномоченный орган:</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нарочным;</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посредством направления почтой, в </w:t>
      </w:r>
      <w:proofErr w:type="spellStart"/>
      <w:r w:rsidRPr="001A313B">
        <w:rPr>
          <w:sz w:val="28"/>
          <w:szCs w:val="28"/>
        </w:rPr>
        <w:t>т.ч</w:t>
      </w:r>
      <w:proofErr w:type="spellEnd"/>
      <w:r w:rsidRPr="001A313B">
        <w:rPr>
          <w:sz w:val="28"/>
          <w:szCs w:val="28"/>
        </w:rPr>
        <w:t>. электронной;</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направления по факсу.</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О</w:t>
      </w:r>
      <w:r w:rsidR="001E4185">
        <w:rPr>
          <w:sz w:val="28"/>
          <w:szCs w:val="28"/>
        </w:rPr>
        <w:t>тв</w:t>
      </w:r>
      <w:r w:rsidRPr="001A313B">
        <w:rPr>
          <w:sz w:val="28"/>
          <w:szCs w:val="28"/>
        </w:rPr>
        <w:t>еты на письменные запросы заявителей даются работниками уполномоченного органа в течение 30 дней со дня регистрации письменного запроса в порядке, установленном действующим законодательством.</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4.12. </w:t>
      </w:r>
      <w:r w:rsidR="005D3670" w:rsidRPr="001A313B">
        <w:rPr>
          <w:sz w:val="28"/>
          <w:szCs w:val="28"/>
        </w:rPr>
        <w:t>Результатом выполнения административной процедуры информирования заявителей является разъяснение порядка получения</w:t>
      </w:r>
      <w:r w:rsidR="001E4185">
        <w:rPr>
          <w:sz w:val="28"/>
          <w:szCs w:val="28"/>
        </w:rPr>
        <w:t xml:space="preserve"> </w:t>
      </w:r>
      <w:r w:rsidR="005D3670" w:rsidRPr="001A313B">
        <w:rPr>
          <w:sz w:val="28"/>
          <w:szCs w:val="28"/>
        </w:rPr>
        <w:t>муниципальной услуги.</w:t>
      </w:r>
    </w:p>
    <w:p w:rsidR="001257C4" w:rsidRPr="001A313B" w:rsidRDefault="00343534" w:rsidP="00A37622">
      <w:pPr>
        <w:pStyle w:val="3"/>
        <w:shd w:val="clear" w:color="auto" w:fill="auto"/>
        <w:spacing w:line="240" w:lineRule="auto"/>
        <w:ind w:firstLine="709"/>
        <w:jc w:val="both"/>
        <w:rPr>
          <w:sz w:val="28"/>
          <w:szCs w:val="28"/>
        </w:rPr>
      </w:pPr>
      <w:r>
        <w:rPr>
          <w:sz w:val="28"/>
          <w:szCs w:val="28"/>
        </w:rPr>
        <w:t xml:space="preserve">4.13. </w:t>
      </w:r>
      <w:r w:rsidR="005D3670" w:rsidRPr="001A313B">
        <w:rPr>
          <w:sz w:val="28"/>
          <w:szCs w:val="28"/>
        </w:rPr>
        <w:t>Основанием для начала административной процедуры по приему заявления и документов является их поступление в муниципальное</w:t>
      </w:r>
      <w:r w:rsidR="001E4185">
        <w:rPr>
          <w:sz w:val="28"/>
          <w:szCs w:val="28"/>
        </w:rPr>
        <w:t xml:space="preserve"> </w:t>
      </w:r>
      <w:r w:rsidR="005D3670" w:rsidRPr="001A313B">
        <w:rPr>
          <w:sz w:val="28"/>
          <w:szCs w:val="28"/>
        </w:rPr>
        <w:t>образовательное учреждение.</w:t>
      </w:r>
    </w:p>
    <w:p w:rsidR="001257C4" w:rsidRPr="001A313B" w:rsidRDefault="00F9739A" w:rsidP="00A37622">
      <w:pPr>
        <w:pStyle w:val="3"/>
        <w:shd w:val="clear" w:color="auto" w:fill="auto"/>
        <w:spacing w:line="240" w:lineRule="auto"/>
        <w:ind w:firstLine="709"/>
        <w:jc w:val="both"/>
        <w:rPr>
          <w:sz w:val="28"/>
          <w:szCs w:val="28"/>
        </w:rPr>
      </w:pPr>
      <w:r>
        <w:rPr>
          <w:rStyle w:val="Candara10pt"/>
          <w:rFonts w:ascii="Times New Roman" w:hAnsi="Times New Roman" w:cs="Times New Roman"/>
          <w:sz w:val="28"/>
          <w:szCs w:val="28"/>
        </w:rPr>
        <w:t xml:space="preserve">4.14. </w:t>
      </w:r>
      <w:r>
        <w:rPr>
          <w:sz w:val="28"/>
          <w:szCs w:val="28"/>
        </w:rPr>
        <w:t>Р</w:t>
      </w:r>
      <w:r w:rsidR="005D3670" w:rsidRPr="001A313B">
        <w:rPr>
          <w:sz w:val="28"/>
          <w:szCs w:val="28"/>
        </w:rPr>
        <w:t>уководитель муниципального образовательного учреждения осуществляет прием заявления и документов, указанных в пункте 2.6 Административного регламента, удостоверяется в правильности заполнения заявления, с</w:t>
      </w:r>
      <w:r w:rsidR="001E4185">
        <w:rPr>
          <w:sz w:val="28"/>
          <w:szCs w:val="28"/>
        </w:rPr>
        <w:t xml:space="preserve">веряет </w:t>
      </w:r>
      <w:r w:rsidR="005D3670" w:rsidRPr="001A313B">
        <w:rPr>
          <w:sz w:val="28"/>
          <w:szCs w:val="28"/>
        </w:rPr>
        <w:t>подлинники представленных документов с копиями, заверяет копии документов.</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xml:space="preserve">При установлении фактов отсутствия необходимых документов либо несоответствия представленных документов установленным требованиям руководитель уведомляет заявителя о наличии препятствий для приема документов, проводит с ним разъяснительную работу со ссылкой на действующее законодательство, а также объясняет содержание выявленных </w:t>
      </w:r>
      <w:r w:rsidR="001E4185">
        <w:rPr>
          <w:sz w:val="28"/>
          <w:szCs w:val="28"/>
        </w:rPr>
        <w:t>недостатков в</w:t>
      </w:r>
      <w:r w:rsidRPr="001A313B">
        <w:rPr>
          <w:sz w:val="28"/>
          <w:szCs w:val="28"/>
        </w:rPr>
        <w:t xml:space="preserve"> представленных документах и предлагает принять меры по их </w:t>
      </w:r>
      <w:r w:rsidR="001E4185">
        <w:rPr>
          <w:sz w:val="28"/>
          <w:szCs w:val="28"/>
        </w:rPr>
        <w:t>устранению</w:t>
      </w:r>
      <w:proofErr w:type="gramStart"/>
      <w:r w:rsidR="001E4185">
        <w:rPr>
          <w:sz w:val="28"/>
          <w:szCs w:val="28"/>
        </w:rPr>
        <w:t>.</w:t>
      </w:r>
      <w:proofErr w:type="gramEnd"/>
      <w:r w:rsidR="001E4185">
        <w:rPr>
          <w:sz w:val="28"/>
          <w:szCs w:val="28"/>
        </w:rPr>
        <w:t xml:space="preserve"> П</w:t>
      </w:r>
      <w:r w:rsidRPr="001A313B">
        <w:rPr>
          <w:sz w:val="28"/>
          <w:szCs w:val="28"/>
        </w:rPr>
        <w:t>редставленные документы возвращаются заявителю.</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Срок выполнения административной процедуры по приему документов составляет до 20 минут.</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xml:space="preserve">Результатом выполнения административной процедуры по приему </w:t>
      </w:r>
      <w:r w:rsidR="00F9739A">
        <w:rPr>
          <w:sz w:val="28"/>
          <w:szCs w:val="28"/>
        </w:rPr>
        <w:t xml:space="preserve">заявлений </w:t>
      </w:r>
      <w:r w:rsidRPr="001A313B">
        <w:rPr>
          <w:sz w:val="28"/>
          <w:szCs w:val="28"/>
        </w:rPr>
        <w:t>и документов для предоставления муниципальной услуги является их регистрация или отказ в приеме заявления и документов для предоставления муниципальной услуги.</w:t>
      </w:r>
    </w:p>
    <w:p w:rsidR="001257C4" w:rsidRPr="001A313B" w:rsidRDefault="00F9739A" w:rsidP="00A37622">
      <w:pPr>
        <w:pStyle w:val="3"/>
        <w:shd w:val="clear" w:color="auto" w:fill="auto"/>
        <w:spacing w:line="240" w:lineRule="auto"/>
        <w:ind w:firstLine="709"/>
        <w:jc w:val="both"/>
        <w:rPr>
          <w:sz w:val="28"/>
          <w:szCs w:val="28"/>
        </w:rPr>
      </w:pPr>
      <w:r>
        <w:rPr>
          <w:sz w:val="28"/>
          <w:szCs w:val="28"/>
        </w:rPr>
        <w:t xml:space="preserve">4.15. </w:t>
      </w:r>
      <w:proofErr w:type="gramStart"/>
      <w:r w:rsidR="005D3670" w:rsidRPr="001A313B">
        <w:rPr>
          <w:sz w:val="28"/>
          <w:szCs w:val="28"/>
        </w:rPr>
        <w:t xml:space="preserve">Основанием для начала административной процедуры по осуществлению межведомственного запроса является поступление документов работнику, ответственному в соответствии с должностным </w:t>
      </w:r>
      <w:r w:rsidR="005D3670" w:rsidRPr="001A313B">
        <w:rPr>
          <w:sz w:val="28"/>
          <w:szCs w:val="28"/>
        </w:rPr>
        <w:lastRenderedPageBreak/>
        <w:t>обязанностями за принятие решения о назначении компенсации родительской платы.</w:t>
      </w:r>
      <w:proofErr w:type="gramEnd"/>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xml:space="preserve">Руководитель муниципального образовательного учреждения осуществляет межведомственный запрос в органы опеки и попечительства о предоставлении выписки из решения органа опеки и попечительства об </w:t>
      </w:r>
      <w:r w:rsidR="003C4EEC">
        <w:rPr>
          <w:sz w:val="28"/>
          <w:szCs w:val="28"/>
        </w:rPr>
        <w:t xml:space="preserve">установлении над </w:t>
      </w:r>
      <w:r w:rsidRPr="001A313B">
        <w:rPr>
          <w:sz w:val="28"/>
          <w:szCs w:val="28"/>
        </w:rPr>
        <w:t>ребенком опеки.</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Срок выполнения административной процедуры по приему документ</w:t>
      </w:r>
      <w:r w:rsidR="003C4EEC">
        <w:rPr>
          <w:sz w:val="28"/>
          <w:szCs w:val="28"/>
        </w:rPr>
        <w:t>ов -</w:t>
      </w:r>
      <w:r w:rsidRPr="001A313B">
        <w:rPr>
          <w:sz w:val="28"/>
          <w:szCs w:val="28"/>
        </w:rPr>
        <w:t xml:space="preserve"> в день поступления документов работнику муниципально</w:t>
      </w:r>
      <w:r w:rsidR="003C4EEC">
        <w:rPr>
          <w:sz w:val="28"/>
          <w:szCs w:val="28"/>
        </w:rPr>
        <w:t>го</w:t>
      </w:r>
      <w:r w:rsidRPr="001A313B">
        <w:rPr>
          <w:sz w:val="28"/>
          <w:szCs w:val="28"/>
        </w:rPr>
        <w:t xml:space="preserve"> образовательного учреждения.</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xml:space="preserve">Результатом выполнения административной процедуры </w:t>
      </w:r>
      <w:r w:rsidR="003C4EEC">
        <w:rPr>
          <w:sz w:val="28"/>
          <w:szCs w:val="28"/>
        </w:rPr>
        <w:t xml:space="preserve">- </w:t>
      </w:r>
      <w:r w:rsidRPr="001A313B">
        <w:rPr>
          <w:sz w:val="28"/>
          <w:szCs w:val="28"/>
        </w:rPr>
        <w:t>направленный запрос в органы опеки и попечительства.</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4.16</w:t>
      </w:r>
      <w:r w:rsidR="00F9739A">
        <w:rPr>
          <w:sz w:val="28"/>
          <w:szCs w:val="28"/>
        </w:rPr>
        <w:t>.</w:t>
      </w:r>
      <w:r w:rsidRPr="001A313B">
        <w:rPr>
          <w:sz w:val="28"/>
          <w:szCs w:val="28"/>
        </w:rPr>
        <w:t xml:space="preserve"> Специалисты поставщиков данных на основании запросов, поступивших через систему межведомственного электронного</w:t>
      </w:r>
      <w:r w:rsidR="00F9739A">
        <w:rPr>
          <w:sz w:val="28"/>
          <w:szCs w:val="28"/>
        </w:rPr>
        <w:t xml:space="preserve"> взаимодействия </w:t>
      </w:r>
      <w:proofErr w:type="gramStart"/>
      <w:r w:rsidR="00F9739A">
        <w:rPr>
          <w:sz w:val="28"/>
          <w:szCs w:val="28"/>
        </w:rPr>
        <w:t>п</w:t>
      </w:r>
      <w:r w:rsidRPr="001A313B">
        <w:rPr>
          <w:sz w:val="28"/>
          <w:szCs w:val="28"/>
        </w:rPr>
        <w:t>редоставляют запрашиваемые документы</w:t>
      </w:r>
      <w:proofErr w:type="gramEnd"/>
      <w:r w:rsidRPr="001A313B">
        <w:rP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257C4" w:rsidRPr="001A313B" w:rsidRDefault="005D3670" w:rsidP="00A37622">
      <w:pPr>
        <w:pStyle w:val="3"/>
        <w:shd w:val="clear" w:color="auto" w:fill="auto"/>
        <w:spacing w:line="240" w:lineRule="auto"/>
        <w:ind w:firstLine="709"/>
        <w:jc w:val="both"/>
        <w:rPr>
          <w:sz w:val="28"/>
          <w:szCs w:val="28"/>
        </w:rPr>
      </w:pPr>
      <w:proofErr w:type="gramStart"/>
      <w:r w:rsidRPr="001A313B">
        <w:rPr>
          <w:sz w:val="28"/>
          <w:szCs w:val="28"/>
        </w:rPr>
        <w:t xml:space="preserve">Процедуры, устанавливаемые настоящим пунктом, осуществляются в </w:t>
      </w:r>
      <w:r w:rsidR="00F9739A">
        <w:rPr>
          <w:sz w:val="28"/>
          <w:szCs w:val="28"/>
        </w:rPr>
        <w:t>течение</w:t>
      </w:r>
      <w:r w:rsidRPr="001A313B">
        <w:rPr>
          <w:sz w:val="28"/>
          <w:szCs w:val="28"/>
        </w:rPr>
        <w:t xml:space="preserve"> пяти дней со дня поступления межведомственного запроса в орган или организацию, предоставляющие д</w:t>
      </w:r>
      <w:r w:rsidR="00F9739A">
        <w:rPr>
          <w:sz w:val="28"/>
          <w:szCs w:val="28"/>
        </w:rPr>
        <w:t>окумент и информацию, если иные</w:t>
      </w:r>
      <w:r w:rsidRPr="001A313B">
        <w:rPr>
          <w:sz w:val="28"/>
          <w:szCs w:val="28"/>
        </w:rPr>
        <w:t xml:space="preserve">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Тыва.</w:t>
      </w:r>
      <w:proofErr w:type="gramEnd"/>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Результат процедур: документы (сведения) либо уведомление об отказе, направлены в уполномоченный орган.</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 xml:space="preserve">4.17. Руководитель муниципального образовательного учреждения на основании полученных документов готовит и подписывает решение о </w:t>
      </w:r>
      <w:r w:rsidR="00F9739A">
        <w:rPr>
          <w:sz w:val="28"/>
          <w:szCs w:val="28"/>
        </w:rPr>
        <w:t>назначении</w:t>
      </w:r>
      <w:r w:rsidRPr="001A313B">
        <w:rPr>
          <w:sz w:val="28"/>
          <w:szCs w:val="28"/>
        </w:rPr>
        <w:t xml:space="preserve"> компенсации родительской платы либо решение об отказе в назначении компенсации родительской платы.</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Срок выполнения административной процедуры по принятию решения о предоставлении муниципальной услуги</w:t>
      </w:r>
      <w:r w:rsidR="00F9739A">
        <w:rPr>
          <w:sz w:val="28"/>
          <w:szCs w:val="28"/>
        </w:rPr>
        <w:t xml:space="preserve"> не должен превышать 10 рабочих</w:t>
      </w:r>
      <w:r w:rsidRPr="001A313B">
        <w:rPr>
          <w:sz w:val="28"/>
          <w:szCs w:val="28"/>
        </w:rPr>
        <w:t xml:space="preserve"> дней.</w:t>
      </w:r>
    </w:p>
    <w:p w:rsidR="001257C4" w:rsidRPr="001A313B" w:rsidRDefault="005D3670" w:rsidP="00A37622">
      <w:pPr>
        <w:pStyle w:val="3"/>
        <w:shd w:val="clear" w:color="auto" w:fill="auto"/>
        <w:tabs>
          <w:tab w:val="left" w:pos="598"/>
        </w:tabs>
        <w:spacing w:line="240" w:lineRule="auto"/>
        <w:ind w:firstLine="709"/>
        <w:jc w:val="both"/>
        <w:rPr>
          <w:sz w:val="28"/>
          <w:szCs w:val="28"/>
        </w:rPr>
      </w:pPr>
      <w:r w:rsidRPr="001A313B">
        <w:rPr>
          <w:sz w:val="28"/>
          <w:szCs w:val="28"/>
        </w:rPr>
        <w:t xml:space="preserve">Результатом предоставления муниципальной услуги является принятие </w:t>
      </w:r>
      <w:r w:rsidR="00F9739A">
        <w:rPr>
          <w:sz w:val="28"/>
          <w:szCs w:val="28"/>
        </w:rPr>
        <w:t xml:space="preserve">и </w:t>
      </w:r>
      <w:r w:rsidRPr="001A313B">
        <w:rPr>
          <w:sz w:val="28"/>
          <w:szCs w:val="28"/>
        </w:rPr>
        <w:t>подписание руководителем уполномоченного органа решения</w:t>
      </w:r>
      <w:r w:rsidR="00F9739A">
        <w:rPr>
          <w:sz w:val="28"/>
          <w:szCs w:val="28"/>
        </w:rPr>
        <w:t xml:space="preserve"> </w:t>
      </w:r>
      <w:r w:rsidRPr="001A313B">
        <w:rPr>
          <w:sz w:val="28"/>
          <w:szCs w:val="28"/>
        </w:rPr>
        <w:t>о назначении компенсации родительской платы либо принятие и подписание руководителем уполномоченного органа решения об отказе в назначении компенсации родительской платы.</w:t>
      </w:r>
    </w:p>
    <w:p w:rsidR="001257C4" w:rsidRDefault="005D3670" w:rsidP="00A37622">
      <w:pPr>
        <w:pStyle w:val="3"/>
        <w:shd w:val="clear" w:color="auto" w:fill="auto"/>
        <w:tabs>
          <w:tab w:val="right" w:pos="2484"/>
          <w:tab w:val="left" w:pos="2628"/>
        </w:tabs>
        <w:spacing w:line="240" w:lineRule="auto"/>
        <w:ind w:firstLine="709"/>
        <w:jc w:val="both"/>
        <w:rPr>
          <w:sz w:val="28"/>
          <w:szCs w:val="28"/>
        </w:rPr>
      </w:pPr>
      <w:r w:rsidRPr="001A313B">
        <w:rPr>
          <w:sz w:val="28"/>
          <w:szCs w:val="28"/>
        </w:rPr>
        <w:t>4.18. В случае принятия решения об отказе в назначении компенсации родительской платы муниципальное образователь</w:t>
      </w:r>
      <w:r w:rsidR="00F9739A">
        <w:rPr>
          <w:sz w:val="28"/>
          <w:szCs w:val="28"/>
        </w:rPr>
        <w:t xml:space="preserve">ное учреждение не позднее чем через пять </w:t>
      </w:r>
      <w:r w:rsidRPr="001A313B">
        <w:rPr>
          <w:sz w:val="28"/>
          <w:szCs w:val="28"/>
        </w:rPr>
        <w:t>дней</w:t>
      </w:r>
      <w:r w:rsidRPr="001A313B">
        <w:rPr>
          <w:sz w:val="28"/>
          <w:szCs w:val="28"/>
        </w:rPr>
        <w:tab/>
      </w:r>
      <w:r w:rsidR="00F9739A">
        <w:rPr>
          <w:sz w:val="28"/>
          <w:szCs w:val="28"/>
        </w:rPr>
        <w:t xml:space="preserve"> </w:t>
      </w:r>
      <w:r w:rsidRPr="001A313B">
        <w:rPr>
          <w:sz w:val="28"/>
          <w:szCs w:val="28"/>
        </w:rPr>
        <w:t>со дня принятия решения извещает об этом заявителя с</w:t>
      </w:r>
      <w:r w:rsidR="00F9739A">
        <w:rPr>
          <w:sz w:val="28"/>
          <w:szCs w:val="28"/>
        </w:rPr>
        <w:t xml:space="preserve"> </w:t>
      </w:r>
      <w:r w:rsidRPr="001A313B">
        <w:rPr>
          <w:sz w:val="28"/>
          <w:szCs w:val="28"/>
        </w:rPr>
        <w:t>указанием причин отказа и порядка обжалования решения.</w:t>
      </w:r>
    </w:p>
    <w:p w:rsidR="00A37622" w:rsidRDefault="00A37622" w:rsidP="00A37622">
      <w:pPr>
        <w:pStyle w:val="3"/>
        <w:shd w:val="clear" w:color="auto" w:fill="auto"/>
        <w:tabs>
          <w:tab w:val="right" w:pos="2484"/>
          <w:tab w:val="left" w:pos="2628"/>
        </w:tabs>
        <w:spacing w:line="240" w:lineRule="auto"/>
        <w:ind w:firstLine="709"/>
        <w:jc w:val="both"/>
        <w:rPr>
          <w:sz w:val="28"/>
          <w:szCs w:val="28"/>
        </w:rPr>
      </w:pPr>
    </w:p>
    <w:p w:rsidR="00A37622" w:rsidRDefault="00A37622" w:rsidP="00A37622">
      <w:pPr>
        <w:pStyle w:val="3"/>
        <w:shd w:val="clear" w:color="auto" w:fill="auto"/>
        <w:tabs>
          <w:tab w:val="right" w:pos="2484"/>
          <w:tab w:val="left" w:pos="2628"/>
        </w:tabs>
        <w:spacing w:line="240" w:lineRule="auto"/>
        <w:ind w:firstLine="709"/>
        <w:rPr>
          <w:b/>
          <w:sz w:val="28"/>
          <w:szCs w:val="28"/>
        </w:rPr>
      </w:pPr>
    </w:p>
    <w:p w:rsidR="00A37622" w:rsidRDefault="00A37622" w:rsidP="00A37622">
      <w:pPr>
        <w:pStyle w:val="3"/>
        <w:shd w:val="clear" w:color="auto" w:fill="auto"/>
        <w:tabs>
          <w:tab w:val="right" w:pos="2484"/>
          <w:tab w:val="left" w:pos="2628"/>
        </w:tabs>
        <w:spacing w:line="240" w:lineRule="auto"/>
        <w:ind w:firstLine="709"/>
        <w:rPr>
          <w:b/>
          <w:sz w:val="28"/>
          <w:szCs w:val="28"/>
        </w:rPr>
      </w:pPr>
    </w:p>
    <w:p w:rsidR="00A37622" w:rsidRDefault="00A37622" w:rsidP="00A37622">
      <w:pPr>
        <w:pStyle w:val="3"/>
        <w:shd w:val="clear" w:color="auto" w:fill="auto"/>
        <w:tabs>
          <w:tab w:val="right" w:pos="2484"/>
          <w:tab w:val="left" w:pos="2628"/>
        </w:tabs>
        <w:spacing w:line="240" w:lineRule="auto"/>
        <w:ind w:firstLine="709"/>
        <w:rPr>
          <w:b/>
          <w:sz w:val="28"/>
          <w:szCs w:val="28"/>
        </w:rPr>
      </w:pPr>
      <w:r w:rsidRPr="00A37622">
        <w:rPr>
          <w:b/>
          <w:sz w:val="28"/>
          <w:szCs w:val="28"/>
        </w:rPr>
        <w:lastRenderedPageBreak/>
        <w:t>5. Контроль</w:t>
      </w:r>
    </w:p>
    <w:p w:rsidR="00A37622" w:rsidRDefault="00A37622" w:rsidP="00A37622">
      <w:pPr>
        <w:pStyle w:val="3"/>
        <w:shd w:val="clear" w:color="auto" w:fill="auto"/>
        <w:tabs>
          <w:tab w:val="right" w:pos="2484"/>
          <w:tab w:val="left" w:pos="2628"/>
        </w:tabs>
        <w:spacing w:line="240" w:lineRule="auto"/>
        <w:ind w:firstLine="709"/>
        <w:rPr>
          <w:b/>
          <w:sz w:val="28"/>
          <w:szCs w:val="28"/>
        </w:rPr>
      </w:pPr>
    </w:p>
    <w:p w:rsidR="00A37622" w:rsidRPr="00A37622" w:rsidRDefault="00A37622" w:rsidP="00A37622">
      <w:pPr>
        <w:pStyle w:val="3"/>
        <w:shd w:val="clear" w:color="auto" w:fill="auto"/>
        <w:tabs>
          <w:tab w:val="right" w:pos="2484"/>
          <w:tab w:val="left" w:pos="2628"/>
        </w:tabs>
        <w:spacing w:line="240" w:lineRule="auto"/>
        <w:ind w:firstLine="709"/>
        <w:rPr>
          <w:b/>
          <w:sz w:val="28"/>
          <w:szCs w:val="28"/>
        </w:rPr>
        <w:sectPr w:rsidR="00A37622" w:rsidRPr="00A37622" w:rsidSect="00A37622">
          <w:footerReference w:type="even" r:id="rId9"/>
          <w:footerReference w:type="default" r:id="rId10"/>
          <w:footerReference w:type="first" r:id="rId11"/>
          <w:type w:val="continuous"/>
          <w:pgSz w:w="11906" w:h="16838"/>
          <w:pgMar w:top="1134" w:right="850" w:bottom="1134" w:left="1701" w:header="0" w:footer="3" w:gutter="0"/>
          <w:cols w:space="720"/>
          <w:noEndnote/>
          <w:docGrid w:linePitch="360"/>
        </w:sectPr>
      </w:pPr>
    </w:p>
    <w:p w:rsidR="00A37622" w:rsidRDefault="00F9739A" w:rsidP="00A3762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5.1. </w:t>
      </w:r>
      <w:r w:rsidR="00227EC3" w:rsidRPr="001A313B">
        <w:rPr>
          <w:rFonts w:ascii="Times New Roman" w:hAnsi="Times New Roman" w:cs="Times New Roman"/>
          <w:sz w:val="28"/>
          <w:szCs w:val="28"/>
        </w:rPr>
        <w:t xml:space="preserve">Управление образования администрации </w:t>
      </w:r>
      <w:proofErr w:type="spellStart"/>
      <w:r w:rsidR="00227EC3" w:rsidRPr="001A313B">
        <w:rPr>
          <w:rFonts w:ascii="Times New Roman" w:hAnsi="Times New Roman" w:cs="Times New Roman"/>
          <w:sz w:val="28"/>
          <w:szCs w:val="28"/>
        </w:rPr>
        <w:t>Барун-Хемчикского</w:t>
      </w:r>
      <w:proofErr w:type="spellEnd"/>
      <w:r w:rsidR="00227EC3" w:rsidRPr="001A313B">
        <w:rPr>
          <w:rFonts w:ascii="Times New Roman" w:hAnsi="Times New Roman" w:cs="Times New Roman"/>
          <w:sz w:val="28"/>
          <w:szCs w:val="28"/>
        </w:rPr>
        <w:t xml:space="preserve"> </w:t>
      </w:r>
      <w:proofErr w:type="spellStart"/>
      <w:r w:rsidR="00227EC3" w:rsidRPr="001A313B">
        <w:rPr>
          <w:rFonts w:ascii="Times New Roman" w:hAnsi="Times New Roman" w:cs="Times New Roman"/>
          <w:sz w:val="28"/>
          <w:szCs w:val="28"/>
        </w:rPr>
        <w:t>кожууна</w:t>
      </w:r>
      <w:proofErr w:type="spellEnd"/>
      <w:r w:rsidR="00227EC3" w:rsidRPr="001A313B">
        <w:rPr>
          <w:rFonts w:ascii="Times New Roman" w:hAnsi="Times New Roman" w:cs="Times New Roman"/>
          <w:sz w:val="28"/>
          <w:szCs w:val="28"/>
        </w:rPr>
        <w:t xml:space="preserve"> осуществляет </w:t>
      </w:r>
      <w:proofErr w:type="gramStart"/>
      <w:r w:rsidR="00227EC3" w:rsidRPr="001A313B">
        <w:rPr>
          <w:rFonts w:ascii="Times New Roman" w:hAnsi="Times New Roman" w:cs="Times New Roman"/>
          <w:sz w:val="28"/>
          <w:szCs w:val="28"/>
        </w:rPr>
        <w:t>контроль за</w:t>
      </w:r>
      <w:proofErr w:type="gramEnd"/>
      <w:r w:rsidR="00227EC3" w:rsidRPr="001A313B">
        <w:rPr>
          <w:rFonts w:ascii="Times New Roman" w:hAnsi="Times New Roman" w:cs="Times New Roman"/>
          <w:sz w:val="28"/>
          <w:szCs w:val="28"/>
        </w:rPr>
        <w:t xml:space="preserve"> целевым использованием средств субсидий на выплату компенсаций части родительской платы за присмотр и у</w:t>
      </w:r>
      <w:r>
        <w:rPr>
          <w:rFonts w:ascii="Times New Roman" w:hAnsi="Times New Roman" w:cs="Times New Roman"/>
          <w:sz w:val="28"/>
          <w:szCs w:val="28"/>
        </w:rPr>
        <w:t>ход</w:t>
      </w:r>
      <w:r w:rsidR="00227EC3" w:rsidRPr="001A313B">
        <w:rPr>
          <w:rFonts w:ascii="Times New Roman" w:hAnsi="Times New Roman" w:cs="Times New Roman"/>
          <w:sz w:val="28"/>
          <w:szCs w:val="28"/>
        </w:rPr>
        <w:t xml:space="preserve"> ребенка в муниципальных образовательных учреждениях и иных </w:t>
      </w:r>
      <w:r>
        <w:rPr>
          <w:rFonts w:ascii="Times New Roman" w:hAnsi="Times New Roman" w:cs="Times New Roman"/>
          <w:sz w:val="28"/>
          <w:szCs w:val="28"/>
        </w:rPr>
        <w:t xml:space="preserve">образовательных </w:t>
      </w:r>
      <w:r w:rsidR="00227EC3" w:rsidRPr="001A313B">
        <w:rPr>
          <w:rFonts w:ascii="Times New Roman" w:hAnsi="Times New Roman" w:cs="Times New Roman"/>
          <w:sz w:val="28"/>
          <w:szCs w:val="28"/>
        </w:rPr>
        <w:t>орг</w:t>
      </w:r>
      <w:r>
        <w:rPr>
          <w:rFonts w:ascii="Times New Roman" w:hAnsi="Times New Roman" w:cs="Times New Roman"/>
          <w:sz w:val="28"/>
          <w:szCs w:val="28"/>
        </w:rPr>
        <w:t>анизациях,</w:t>
      </w:r>
      <w:r>
        <w:rPr>
          <w:rFonts w:ascii="Times New Roman" w:hAnsi="Times New Roman" w:cs="Times New Roman"/>
          <w:sz w:val="28"/>
          <w:szCs w:val="28"/>
        </w:rPr>
        <w:tab/>
        <w:t>реализующих</w:t>
      </w:r>
      <w:r>
        <w:rPr>
          <w:rFonts w:ascii="Times New Roman" w:hAnsi="Times New Roman" w:cs="Times New Roman"/>
          <w:sz w:val="28"/>
          <w:szCs w:val="28"/>
        </w:rPr>
        <w:tab/>
        <w:t xml:space="preserve">основную </w:t>
      </w:r>
      <w:r w:rsidR="005D3670" w:rsidRPr="001A313B">
        <w:rPr>
          <w:rFonts w:ascii="Times New Roman" w:hAnsi="Times New Roman" w:cs="Times New Roman"/>
          <w:sz w:val="28"/>
          <w:szCs w:val="28"/>
        </w:rPr>
        <w:t>общеобразовательную программу дошкольного образования.</w:t>
      </w:r>
    </w:p>
    <w:p w:rsidR="00A37622" w:rsidRDefault="005D3670" w:rsidP="00A37622">
      <w:pPr>
        <w:ind w:firstLine="709"/>
        <w:jc w:val="both"/>
        <w:rPr>
          <w:rFonts w:ascii="Times New Roman" w:hAnsi="Times New Roman" w:cs="Times New Roman"/>
          <w:sz w:val="28"/>
          <w:szCs w:val="28"/>
        </w:rPr>
      </w:pPr>
      <w:r w:rsidRPr="001A313B">
        <w:rPr>
          <w:rFonts w:ascii="Times New Roman" w:hAnsi="Times New Roman" w:cs="Times New Roman"/>
          <w:sz w:val="28"/>
          <w:szCs w:val="28"/>
        </w:rPr>
        <w:t>5.2.</w:t>
      </w:r>
      <w:r w:rsidR="00F9739A">
        <w:rPr>
          <w:sz w:val="28"/>
          <w:szCs w:val="28"/>
        </w:rPr>
        <w:t xml:space="preserve"> </w:t>
      </w:r>
      <w:r w:rsidRPr="001A313B">
        <w:rPr>
          <w:rFonts w:ascii="Times New Roman" w:hAnsi="Times New Roman" w:cs="Times New Roman"/>
          <w:sz w:val="28"/>
          <w:szCs w:val="28"/>
        </w:rPr>
        <w:t>Ответственность за несоблюдение данного регламента возлагается на руководителя муниципального образовательного учреждения или иной образовательной организации.</w:t>
      </w:r>
    </w:p>
    <w:p w:rsidR="00A37622" w:rsidRDefault="009165C4" w:rsidP="00A37622">
      <w:pPr>
        <w:ind w:firstLine="709"/>
        <w:jc w:val="both"/>
        <w:rPr>
          <w:rFonts w:ascii="Times New Roman" w:hAnsi="Times New Roman" w:cs="Times New Roman"/>
          <w:sz w:val="28"/>
          <w:szCs w:val="28"/>
        </w:rPr>
      </w:pPr>
      <w:r w:rsidRPr="00A37622">
        <w:rPr>
          <w:rFonts w:ascii="Times New Roman" w:hAnsi="Times New Roman" w:cs="Times New Roman"/>
          <w:sz w:val="28"/>
          <w:szCs w:val="28"/>
        </w:rPr>
        <w:t>5.3.</w:t>
      </w:r>
      <w:r w:rsidRPr="00A37622">
        <w:rPr>
          <w:rFonts w:ascii="Times New Roman" w:hAnsi="Times New Roman" w:cs="Times New Roman"/>
          <w:sz w:val="28"/>
          <w:szCs w:val="28"/>
        </w:rPr>
        <w:t xml:space="preserve"> </w:t>
      </w:r>
      <w:r w:rsidRPr="00A37622">
        <w:rPr>
          <w:rFonts w:ascii="Times New Roman" w:hAnsi="Times New Roman" w:cs="Times New Roman"/>
          <w:sz w:val="28"/>
          <w:szCs w:val="28"/>
        </w:rPr>
        <w:t>Предметом досудебного (внесудебного) обжалования является решение или действие (бездействие) должностного лица, муниципального служащего по рассмотрению обращения гражданина, принятое или осуществленное в ходе предоставления муниципальной услуги.</w:t>
      </w:r>
    </w:p>
    <w:p w:rsidR="009165C4" w:rsidRPr="00A37622" w:rsidRDefault="009165C4" w:rsidP="00A37622">
      <w:pPr>
        <w:ind w:firstLine="709"/>
        <w:jc w:val="both"/>
        <w:rPr>
          <w:rFonts w:ascii="Times New Roman" w:hAnsi="Times New Roman" w:cs="Times New Roman"/>
          <w:sz w:val="28"/>
          <w:szCs w:val="28"/>
        </w:rPr>
      </w:pPr>
      <w:r w:rsidRPr="00A37622">
        <w:rPr>
          <w:rFonts w:ascii="Times New Roman" w:hAnsi="Times New Roman" w:cs="Times New Roman"/>
          <w:sz w:val="28"/>
          <w:szCs w:val="28"/>
        </w:rPr>
        <w:t>5.4.</w:t>
      </w:r>
      <w:r w:rsidRPr="00A37622">
        <w:rPr>
          <w:rFonts w:ascii="Times New Roman" w:hAnsi="Times New Roman" w:cs="Times New Roman"/>
          <w:sz w:val="28"/>
          <w:szCs w:val="28"/>
        </w:rPr>
        <w:t xml:space="preserve"> </w:t>
      </w:r>
      <w:r w:rsidRPr="00A37622">
        <w:rPr>
          <w:rFonts w:ascii="Times New Roman" w:hAnsi="Times New Roman" w:cs="Times New Roman"/>
          <w:sz w:val="28"/>
          <w:szCs w:val="28"/>
        </w:rPr>
        <w:t>Действи</w:t>
      </w:r>
      <w:r w:rsidRPr="00A37622">
        <w:rPr>
          <w:rFonts w:ascii="Times New Roman" w:hAnsi="Times New Roman" w:cs="Times New Roman"/>
          <w:sz w:val="28"/>
          <w:szCs w:val="28"/>
        </w:rPr>
        <w:t>е</w:t>
      </w:r>
      <w:r w:rsidRPr="00A37622">
        <w:rPr>
          <w:rFonts w:ascii="Times New Roman" w:hAnsi="Times New Roman" w:cs="Times New Roman"/>
          <w:sz w:val="28"/>
          <w:szCs w:val="28"/>
        </w:rPr>
        <w:t xml:space="preserve"> (бездействие) муниципальных служащих и иных должностных лиц, а также принятые ими решения в ходе предоставления муниципальной услуги обжалуются:</w:t>
      </w:r>
    </w:p>
    <w:p w:rsidR="009165C4" w:rsidRPr="00A37622" w:rsidRDefault="009165C4" w:rsidP="00A37622">
      <w:pPr>
        <w:pStyle w:val="3"/>
        <w:spacing w:line="240" w:lineRule="auto"/>
        <w:ind w:firstLine="709"/>
        <w:jc w:val="both"/>
        <w:rPr>
          <w:sz w:val="28"/>
          <w:szCs w:val="28"/>
        </w:rPr>
      </w:pPr>
      <w:r w:rsidRPr="00A37622">
        <w:rPr>
          <w:sz w:val="28"/>
          <w:szCs w:val="28"/>
        </w:rPr>
        <w:t>- на Председателя Комиссии Управления образования;</w:t>
      </w:r>
    </w:p>
    <w:p w:rsidR="00A37622" w:rsidRDefault="009165C4" w:rsidP="00A37622">
      <w:pPr>
        <w:pStyle w:val="3"/>
        <w:spacing w:line="240" w:lineRule="auto"/>
        <w:ind w:firstLine="709"/>
        <w:jc w:val="both"/>
        <w:rPr>
          <w:sz w:val="28"/>
          <w:szCs w:val="28"/>
        </w:rPr>
      </w:pPr>
      <w:r w:rsidRPr="00A37622">
        <w:rPr>
          <w:sz w:val="28"/>
          <w:szCs w:val="28"/>
        </w:rPr>
        <w:t>-   Председателя Администрации муниципального района (округа) «</w:t>
      </w:r>
      <w:proofErr w:type="spellStart"/>
      <w:r w:rsidRPr="00A37622">
        <w:rPr>
          <w:sz w:val="28"/>
          <w:szCs w:val="28"/>
        </w:rPr>
        <w:t>Барун-Хемчикский</w:t>
      </w:r>
      <w:proofErr w:type="spellEnd"/>
      <w:r w:rsidRPr="00A37622">
        <w:rPr>
          <w:sz w:val="28"/>
          <w:szCs w:val="28"/>
        </w:rPr>
        <w:t xml:space="preserve"> </w:t>
      </w:r>
      <w:proofErr w:type="spellStart"/>
      <w:r w:rsidRPr="00A37622">
        <w:rPr>
          <w:sz w:val="28"/>
          <w:szCs w:val="28"/>
        </w:rPr>
        <w:t>кожуун</w:t>
      </w:r>
      <w:proofErr w:type="spellEnd"/>
      <w:r w:rsidRPr="00A37622">
        <w:rPr>
          <w:sz w:val="28"/>
          <w:szCs w:val="28"/>
        </w:rPr>
        <w:t xml:space="preserve"> Республики Тыва</w:t>
      </w:r>
      <w:r w:rsidRPr="00A37622">
        <w:rPr>
          <w:sz w:val="28"/>
          <w:szCs w:val="28"/>
        </w:rPr>
        <w:t>»</w:t>
      </w:r>
      <w:r w:rsidR="00A37622">
        <w:rPr>
          <w:sz w:val="28"/>
          <w:szCs w:val="28"/>
        </w:rPr>
        <w:t>.</w:t>
      </w:r>
    </w:p>
    <w:p w:rsidR="00A37622" w:rsidRDefault="009165C4" w:rsidP="00A37622">
      <w:pPr>
        <w:pStyle w:val="3"/>
        <w:spacing w:line="240" w:lineRule="auto"/>
        <w:ind w:firstLine="709"/>
        <w:jc w:val="both"/>
        <w:rPr>
          <w:sz w:val="28"/>
          <w:szCs w:val="28"/>
        </w:rPr>
      </w:pPr>
      <w:r w:rsidRPr="009165C4">
        <w:rPr>
          <w:sz w:val="28"/>
          <w:szCs w:val="28"/>
        </w:rPr>
        <w:t>5.5.</w:t>
      </w:r>
      <w:r>
        <w:rPr>
          <w:sz w:val="28"/>
          <w:szCs w:val="28"/>
        </w:rPr>
        <w:t xml:space="preserve"> </w:t>
      </w:r>
      <w:r w:rsidRPr="009165C4">
        <w:rPr>
          <w:sz w:val="28"/>
          <w:szCs w:val="28"/>
        </w:rPr>
        <w:t>Основанием для начала досудебного (внесудебного) обжалования является поступление жалобы (претензии) заявителя, изложенной в письменной форме ил</w:t>
      </w:r>
      <w:r w:rsidR="00A37622">
        <w:rPr>
          <w:sz w:val="28"/>
          <w:szCs w:val="28"/>
        </w:rPr>
        <w:t>и форме электронного документа.</w:t>
      </w:r>
    </w:p>
    <w:p w:rsidR="009165C4" w:rsidRPr="009165C4" w:rsidRDefault="009165C4" w:rsidP="00A37622">
      <w:pPr>
        <w:pStyle w:val="3"/>
        <w:spacing w:line="240" w:lineRule="auto"/>
        <w:ind w:firstLine="709"/>
        <w:jc w:val="both"/>
        <w:rPr>
          <w:sz w:val="28"/>
          <w:szCs w:val="28"/>
        </w:rPr>
      </w:pPr>
      <w:r w:rsidRPr="009165C4">
        <w:rPr>
          <w:sz w:val="28"/>
          <w:szCs w:val="28"/>
        </w:rPr>
        <w:t>5.6.</w:t>
      </w:r>
      <w:r>
        <w:rPr>
          <w:sz w:val="28"/>
          <w:szCs w:val="28"/>
        </w:rPr>
        <w:t xml:space="preserve"> </w:t>
      </w:r>
      <w:proofErr w:type="gramStart"/>
      <w:r w:rsidRPr="009165C4">
        <w:rPr>
          <w:sz w:val="28"/>
          <w:szCs w:val="28"/>
        </w:rPr>
        <w:t>В жалобе в обязательном порядке указываются наименование органа, в который направляется жалоба, а также фамилия, имя, отчество заявителя (полностью),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roofErr w:type="gramEnd"/>
    </w:p>
    <w:p w:rsidR="009165C4" w:rsidRPr="009165C4" w:rsidRDefault="009165C4" w:rsidP="00A37622">
      <w:pPr>
        <w:pStyle w:val="3"/>
        <w:spacing w:line="240" w:lineRule="auto"/>
        <w:ind w:firstLine="709"/>
        <w:jc w:val="both"/>
        <w:rPr>
          <w:sz w:val="28"/>
          <w:szCs w:val="28"/>
        </w:rPr>
      </w:pPr>
      <w:r w:rsidRPr="009165C4">
        <w:rPr>
          <w:sz w:val="28"/>
          <w:szCs w:val="28"/>
        </w:rPr>
        <w:t>Кроме того, в жалобе допускается указание наименования должности, фамилия, имя и отчество должностного лица, действия (бездействие), решение которого обжалуется (при наличии информации), а также иные сведения, которые заявитель считает необходимым сообщить.</w:t>
      </w:r>
    </w:p>
    <w:p w:rsidR="00A37622" w:rsidRDefault="009165C4" w:rsidP="00A37622">
      <w:pPr>
        <w:pStyle w:val="3"/>
        <w:spacing w:line="240" w:lineRule="auto"/>
        <w:ind w:firstLine="709"/>
        <w:jc w:val="both"/>
        <w:rPr>
          <w:sz w:val="28"/>
          <w:szCs w:val="28"/>
        </w:rPr>
      </w:pPr>
      <w:r w:rsidRPr="009165C4">
        <w:rPr>
          <w:sz w:val="28"/>
          <w:szCs w:val="28"/>
        </w:rPr>
        <w:t>В подтверждение доводов к жалобе допускается приложение документ</w:t>
      </w:r>
      <w:r w:rsidR="00A37622">
        <w:rPr>
          <w:sz w:val="28"/>
          <w:szCs w:val="28"/>
        </w:rPr>
        <w:t>ов и материалов, либо их копий.</w:t>
      </w:r>
    </w:p>
    <w:p w:rsidR="00A37622" w:rsidRDefault="009165C4" w:rsidP="00A37622">
      <w:pPr>
        <w:pStyle w:val="3"/>
        <w:spacing w:line="240" w:lineRule="auto"/>
        <w:ind w:firstLine="709"/>
        <w:jc w:val="both"/>
        <w:rPr>
          <w:sz w:val="28"/>
          <w:szCs w:val="28"/>
        </w:rPr>
      </w:pPr>
      <w:r w:rsidRPr="009165C4">
        <w:rPr>
          <w:sz w:val="28"/>
          <w:szCs w:val="28"/>
        </w:rPr>
        <w:t>5.7.</w:t>
      </w:r>
      <w:r w:rsidR="00A37622">
        <w:rPr>
          <w:sz w:val="28"/>
          <w:szCs w:val="28"/>
        </w:rPr>
        <w:t xml:space="preserve"> </w:t>
      </w:r>
      <w:proofErr w:type="gramStart"/>
      <w:r w:rsidRPr="009165C4">
        <w:rPr>
          <w:sz w:val="28"/>
          <w:szCs w:val="28"/>
        </w:rPr>
        <w:t>Жалоба, поступившая в орган (комиссию),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(Комиссии),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9165C4">
        <w:rPr>
          <w:sz w:val="28"/>
          <w:szCs w:val="28"/>
        </w:rPr>
        <w:t xml:space="preserve"> срока таких исправлений – в </w:t>
      </w:r>
      <w:r w:rsidRPr="009165C4">
        <w:rPr>
          <w:sz w:val="28"/>
          <w:szCs w:val="28"/>
        </w:rPr>
        <w:lastRenderedPageBreak/>
        <w:t>течение пяти рабо</w:t>
      </w:r>
      <w:r w:rsidR="00A37622">
        <w:rPr>
          <w:sz w:val="28"/>
          <w:szCs w:val="28"/>
        </w:rPr>
        <w:t>чих дней со дня ее регистрации.</w:t>
      </w:r>
    </w:p>
    <w:p w:rsidR="009165C4" w:rsidRPr="009165C4" w:rsidRDefault="009165C4" w:rsidP="00A37622">
      <w:pPr>
        <w:pStyle w:val="3"/>
        <w:spacing w:line="240" w:lineRule="auto"/>
        <w:ind w:firstLine="709"/>
        <w:jc w:val="both"/>
        <w:rPr>
          <w:sz w:val="28"/>
          <w:szCs w:val="28"/>
        </w:rPr>
      </w:pPr>
      <w:r w:rsidRPr="009165C4">
        <w:rPr>
          <w:sz w:val="28"/>
          <w:szCs w:val="28"/>
        </w:rPr>
        <w:t>5.8.</w:t>
      </w:r>
      <w:r w:rsidR="00A37622">
        <w:rPr>
          <w:sz w:val="28"/>
          <w:szCs w:val="28"/>
        </w:rPr>
        <w:t xml:space="preserve"> </w:t>
      </w:r>
      <w:r w:rsidRPr="009165C4">
        <w:rPr>
          <w:sz w:val="28"/>
          <w:szCs w:val="28"/>
        </w:rPr>
        <w:t>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9165C4" w:rsidRPr="009165C4" w:rsidRDefault="009165C4" w:rsidP="00A37622">
      <w:pPr>
        <w:pStyle w:val="3"/>
        <w:spacing w:line="240" w:lineRule="auto"/>
        <w:ind w:firstLine="709"/>
        <w:jc w:val="both"/>
        <w:rPr>
          <w:sz w:val="28"/>
          <w:szCs w:val="28"/>
        </w:rPr>
      </w:pPr>
      <w:r w:rsidRPr="009165C4">
        <w:rPr>
          <w:sz w:val="28"/>
          <w:szCs w:val="28"/>
        </w:rPr>
        <w:t xml:space="preserve">Письменный ответ, содержащий результаты рассмотрения жалобы, направляется заявителю. </w:t>
      </w:r>
    </w:p>
    <w:p w:rsidR="00A37622" w:rsidRDefault="009165C4" w:rsidP="00A37622">
      <w:pPr>
        <w:pStyle w:val="3"/>
        <w:spacing w:line="240" w:lineRule="auto"/>
        <w:ind w:firstLine="709"/>
        <w:jc w:val="both"/>
        <w:rPr>
          <w:sz w:val="28"/>
          <w:szCs w:val="28"/>
        </w:rPr>
      </w:pPr>
      <w:r w:rsidRPr="009165C4">
        <w:rPr>
          <w:sz w:val="28"/>
          <w:szCs w:val="28"/>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w:t>
      </w:r>
      <w:r w:rsidR="00A37622">
        <w:rPr>
          <w:sz w:val="28"/>
          <w:szCs w:val="28"/>
        </w:rPr>
        <w:t>ющего за днем принятия решения.</w:t>
      </w:r>
    </w:p>
    <w:p w:rsidR="009165C4" w:rsidRPr="009165C4" w:rsidRDefault="009165C4" w:rsidP="00A37622">
      <w:pPr>
        <w:pStyle w:val="3"/>
        <w:spacing w:line="240" w:lineRule="auto"/>
        <w:ind w:firstLine="709"/>
        <w:jc w:val="both"/>
        <w:rPr>
          <w:sz w:val="28"/>
          <w:szCs w:val="28"/>
        </w:rPr>
      </w:pPr>
      <w:r w:rsidRPr="009165C4">
        <w:rPr>
          <w:sz w:val="28"/>
          <w:szCs w:val="28"/>
        </w:rPr>
        <w:t>5.9.</w:t>
      </w:r>
      <w:r w:rsidR="00A37622">
        <w:rPr>
          <w:sz w:val="28"/>
          <w:szCs w:val="28"/>
        </w:rPr>
        <w:t xml:space="preserve"> </w:t>
      </w:r>
      <w:r w:rsidRPr="009165C4">
        <w:rPr>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членам его семьи, жалоба остается без ответа.</w:t>
      </w:r>
    </w:p>
    <w:p w:rsidR="009165C4" w:rsidRPr="009165C4" w:rsidRDefault="009165C4" w:rsidP="00A37622">
      <w:pPr>
        <w:pStyle w:val="3"/>
        <w:spacing w:line="240" w:lineRule="auto"/>
        <w:ind w:firstLine="709"/>
        <w:jc w:val="both"/>
        <w:rPr>
          <w:sz w:val="28"/>
          <w:szCs w:val="28"/>
        </w:rPr>
      </w:pPr>
      <w:r w:rsidRPr="009165C4">
        <w:rPr>
          <w:sz w:val="28"/>
          <w:szCs w:val="28"/>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9165C4" w:rsidRPr="009165C4" w:rsidRDefault="009165C4" w:rsidP="00A37622">
      <w:pPr>
        <w:pStyle w:val="3"/>
        <w:spacing w:line="240" w:lineRule="auto"/>
        <w:ind w:firstLine="709"/>
        <w:jc w:val="both"/>
        <w:rPr>
          <w:sz w:val="28"/>
          <w:szCs w:val="28"/>
        </w:rPr>
      </w:pPr>
      <w:proofErr w:type="gramStart"/>
      <w:r w:rsidRPr="009165C4">
        <w:rPr>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принимает  решение о безосновательности очередного обращения и прекращении переписки с заявителем по данному вопросу.</w:t>
      </w:r>
      <w:proofErr w:type="gramEnd"/>
      <w:r w:rsidRPr="009165C4">
        <w:rPr>
          <w:sz w:val="28"/>
          <w:szCs w:val="28"/>
        </w:rPr>
        <w:t xml:space="preserve"> О данном решении заявитель, направивший жалобу, уведомляется в письменном виде.</w:t>
      </w:r>
    </w:p>
    <w:p w:rsidR="00F9739A" w:rsidRDefault="009165C4" w:rsidP="00A37622">
      <w:pPr>
        <w:pStyle w:val="3"/>
        <w:shd w:val="clear" w:color="auto" w:fill="auto"/>
        <w:spacing w:line="240" w:lineRule="auto"/>
        <w:ind w:firstLine="709"/>
        <w:jc w:val="both"/>
        <w:rPr>
          <w:sz w:val="28"/>
          <w:szCs w:val="28"/>
        </w:rPr>
      </w:pPr>
      <w:r w:rsidRPr="009165C4">
        <w:rPr>
          <w:sz w:val="28"/>
          <w:szCs w:val="28"/>
        </w:rPr>
        <w:t xml:space="preserve">В случае установления в ходе или по результатам </w:t>
      </w:r>
      <w:proofErr w:type="gramStart"/>
      <w:r w:rsidRPr="009165C4">
        <w:rPr>
          <w:sz w:val="28"/>
          <w:szCs w:val="28"/>
        </w:rPr>
        <w:t>рассмотрения жалобы признаков состава административного правонарушения</w:t>
      </w:r>
      <w:proofErr w:type="gramEnd"/>
      <w:r w:rsidRPr="009165C4">
        <w:rPr>
          <w:sz w:val="28"/>
          <w:szCs w:val="28"/>
        </w:rPr>
        <w:t xml:space="preserve"> или преступления должностное лицо, ответственное за рассмотрение жалобы, незамедлительно направляет имеющиеся материалы в органы прокуратуры.</w:t>
      </w:r>
    </w:p>
    <w:p w:rsidR="00A37622" w:rsidRPr="001A313B" w:rsidRDefault="00A37622" w:rsidP="00A37622">
      <w:pPr>
        <w:pStyle w:val="3"/>
        <w:shd w:val="clear" w:color="auto" w:fill="auto"/>
        <w:spacing w:line="240" w:lineRule="auto"/>
        <w:ind w:firstLine="709"/>
        <w:jc w:val="both"/>
        <w:rPr>
          <w:sz w:val="28"/>
          <w:szCs w:val="28"/>
        </w:rPr>
      </w:pPr>
    </w:p>
    <w:p w:rsidR="001257C4" w:rsidRDefault="005D3670" w:rsidP="00A37622">
      <w:pPr>
        <w:pStyle w:val="31"/>
        <w:shd w:val="clear" w:color="auto" w:fill="auto"/>
        <w:spacing w:before="0" w:line="240" w:lineRule="auto"/>
        <w:ind w:firstLine="709"/>
        <w:jc w:val="both"/>
        <w:rPr>
          <w:sz w:val="28"/>
          <w:szCs w:val="28"/>
        </w:rPr>
      </w:pPr>
      <w:r w:rsidRPr="001A313B">
        <w:rPr>
          <w:sz w:val="28"/>
          <w:szCs w:val="28"/>
        </w:rPr>
        <w:t>6. Порядок обжалования действия (бездействия) работника, а также принимаемого им решения при пред</w:t>
      </w:r>
      <w:r w:rsidR="00F9739A">
        <w:rPr>
          <w:sz w:val="28"/>
          <w:szCs w:val="28"/>
        </w:rPr>
        <w:t>оставлении муниципальной услуги</w:t>
      </w:r>
    </w:p>
    <w:p w:rsidR="00F9739A" w:rsidRPr="001A313B" w:rsidRDefault="00F9739A" w:rsidP="00A37622">
      <w:pPr>
        <w:pStyle w:val="31"/>
        <w:shd w:val="clear" w:color="auto" w:fill="auto"/>
        <w:spacing w:before="0" w:line="240" w:lineRule="auto"/>
        <w:ind w:firstLine="709"/>
        <w:jc w:val="both"/>
        <w:rPr>
          <w:sz w:val="28"/>
          <w:szCs w:val="28"/>
        </w:rPr>
      </w:pPr>
    </w:p>
    <w:p w:rsidR="001257C4" w:rsidRPr="001A313B" w:rsidRDefault="00F9739A" w:rsidP="00A37622">
      <w:pPr>
        <w:pStyle w:val="3"/>
        <w:shd w:val="clear" w:color="auto" w:fill="auto"/>
        <w:spacing w:line="240" w:lineRule="auto"/>
        <w:ind w:firstLine="709"/>
        <w:jc w:val="both"/>
        <w:rPr>
          <w:sz w:val="28"/>
          <w:szCs w:val="28"/>
        </w:rPr>
      </w:pPr>
      <w:r>
        <w:rPr>
          <w:sz w:val="28"/>
          <w:szCs w:val="28"/>
        </w:rPr>
        <w:t xml:space="preserve">6.1. </w:t>
      </w:r>
      <w:r w:rsidR="005D3670" w:rsidRPr="001A313B">
        <w:rPr>
          <w:sz w:val="28"/>
          <w:szCs w:val="28"/>
        </w:rPr>
        <w:t>Заявители имеют право на обжалование действий (бездействия) работников муниципального образовательного учреждения, руководителя муниципального о</w:t>
      </w:r>
      <w:r>
        <w:rPr>
          <w:sz w:val="28"/>
          <w:szCs w:val="28"/>
        </w:rPr>
        <w:t>бразовательного учреждения в до</w:t>
      </w:r>
      <w:r w:rsidR="005D3670" w:rsidRPr="001A313B">
        <w:rPr>
          <w:sz w:val="28"/>
          <w:szCs w:val="28"/>
        </w:rPr>
        <w:t>судебном и судебном порядке.</w:t>
      </w:r>
    </w:p>
    <w:p w:rsidR="001257C4" w:rsidRPr="001A313B" w:rsidRDefault="00F9739A" w:rsidP="00A37622">
      <w:pPr>
        <w:pStyle w:val="3"/>
        <w:shd w:val="clear" w:color="auto" w:fill="auto"/>
        <w:tabs>
          <w:tab w:val="left" w:pos="1210"/>
        </w:tabs>
        <w:spacing w:line="240" w:lineRule="auto"/>
        <w:ind w:firstLine="709"/>
        <w:jc w:val="both"/>
        <w:rPr>
          <w:sz w:val="28"/>
          <w:szCs w:val="28"/>
        </w:rPr>
      </w:pPr>
      <w:r>
        <w:rPr>
          <w:sz w:val="28"/>
          <w:szCs w:val="28"/>
        </w:rPr>
        <w:t xml:space="preserve">6.2. </w:t>
      </w:r>
      <w:r w:rsidR="005D3670" w:rsidRPr="001A313B">
        <w:rPr>
          <w:sz w:val="28"/>
          <w:szCs w:val="28"/>
        </w:rPr>
        <w:t>Заявители имеют право обратиться с жалобой лично (устно) или направить письменное предложение, заявление или жалобу (далее - письменное обращение) в Управление о</w:t>
      </w:r>
      <w:r w:rsidR="008C75D4">
        <w:rPr>
          <w:sz w:val="28"/>
          <w:szCs w:val="28"/>
        </w:rPr>
        <w:t xml:space="preserve">бразования администрации </w:t>
      </w:r>
      <w:proofErr w:type="spellStart"/>
      <w:r w:rsidR="008C75D4">
        <w:rPr>
          <w:sz w:val="28"/>
          <w:szCs w:val="28"/>
        </w:rPr>
        <w:t>Барун-</w:t>
      </w:r>
      <w:r w:rsidR="005D3670" w:rsidRPr="001A313B">
        <w:rPr>
          <w:sz w:val="28"/>
          <w:szCs w:val="28"/>
        </w:rPr>
        <w:t>Хемчикского</w:t>
      </w:r>
      <w:proofErr w:type="spellEnd"/>
      <w:r w:rsidR="005D3670" w:rsidRPr="001A313B">
        <w:rPr>
          <w:sz w:val="28"/>
          <w:szCs w:val="28"/>
        </w:rPr>
        <w:t xml:space="preserve"> </w:t>
      </w:r>
      <w:proofErr w:type="spellStart"/>
      <w:r w:rsidR="005D3670" w:rsidRPr="001A313B">
        <w:rPr>
          <w:sz w:val="28"/>
          <w:szCs w:val="28"/>
        </w:rPr>
        <w:t>кожууна</w:t>
      </w:r>
      <w:proofErr w:type="spellEnd"/>
      <w:r w:rsidR="005D3670" w:rsidRPr="001A313B">
        <w:rPr>
          <w:sz w:val="28"/>
          <w:szCs w:val="28"/>
        </w:rPr>
        <w:t>.</w:t>
      </w:r>
    </w:p>
    <w:p w:rsidR="001257C4" w:rsidRPr="001A313B" w:rsidRDefault="00F9739A" w:rsidP="00A37622">
      <w:pPr>
        <w:pStyle w:val="3"/>
        <w:shd w:val="clear" w:color="auto" w:fill="auto"/>
        <w:tabs>
          <w:tab w:val="left" w:pos="1444"/>
        </w:tabs>
        <w:spacing w:line="240" w:lineRule="auto"/>
        <w:ind w:firstLine="709"/>
        <w:jc w:val="both"/>
        <w:rPr>
          <w:sz w:val="28"/>
          <w:szCs w:val="28"/>
        </w:rPr>
      </w:pPr>
      <w:r>
        <w:rPr>
          <w:sz w:val="28"/>
          <w:szCs w:val="28"/>
        </w:rPr>
        <w:t xml:space="preserve">6.3. </w:t>
      </w:r>
      <w:r w:rsidR="005D3670" w:rsidRPr="001A313B">
        <w:rPr>
          <w:sz w:val="28"/>
          <w:szCs w:val="28"/>
        </w:rPr>
        <w:t>Руководитель муниципального образовательного учреждения проводит личный прием заявителей.</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Запись заявителей проводится при личном обращении или с использованием средств телефонной связи по номерам телефонов, которые размещаются на интернет-сайтах и информационных стендах муниципального образовательного учреждения.</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lastRenderedPageBreak/>
        <w:t>Обращение заявителя в письменной форме должно содержать следующую информацию:</w:t>
      </w:r>
    </w:p>
    <w:p w:rsidR="001257C4" w:rsidRPr="00F9739A"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фамилия, имя, отчество гражданина, который подает обращение, его место</w:t>
      </w:r>
      <w:r w:rsidR="00F9739A">
        <w:rPr>
          <w:sz w:val="28"/>
          <w:szCs w:val="28"/>
        </w:rPr>
        <w:t xml:space="preserve"> </w:t>
      </w:r>
      <w:r w:rsidRPr="00F9739A">
        <w:rPr>
          <w:sz w:val="28"/>
          <w:szCs w:val="28"/>
        </w:rPr>
        <w:t>жительства или пребывания;</w:t>
      </w:r>
    </w:p>
    <w:p w:rsidR="001257C4" w:rsidRPr="001A313B" w:rsidRDefault="005D3670" w:rsidP="00A37622">
      <w:pPr>
        <w:pStyle w:val="3"/>
        <w:numPr>
          <w:ilvl w:val="0"/>
          <w:numId w:val="10"/>
        </w:numPr>
        <w:shd w:val="clear" w:color="auto" w:fill="auto"/>
        <w:spacing w:line="240" w:lineRule="auto"/>
        <w:ind w:firstLine="709"/>
        <w:jc w:val="both"/>
        <w:rPr>
          <w:sz w:val="28"/>
          <w:szCs w:val="28"/>
        </w:rPr>
      </w:pPr>
      <w:r w:rsidRPr="001A313B">
        <w:rPr>
          <w:sz w:val="28"/>
          <w:szCs w:val="28"/>
        </w:rPr>
        <w:t xml:space="preserve"> </w:t>
      </w:r>
      <w:proofErr w:type="gramStart"/>
      <w:r w:rsidRPr="001A313B">
        <w:rPr>
          <w:sz w:val="28"/>
          <w:szCs w:val="28"/>
        </w:rPr>
        <w:t>наименование органа, должность, фамилия, имя и отчество работника (при наличии информации), решение, действие (бездействие) которого обжалуются;</w:t>
      </w:r>
      <w:proofErr w:type="gramEnd"/>
    </w:p>
    <w:p w:rsidR="001257C4" w:rsidRPr="001A313B" w:rsidRDefault="00F9739A" w:rsidP="00A37622">
      <w:pPr>
        <w:pStyle w:val="3"/>
        <w:shd w:val="clear" w:color="auto" w:fill="auto"/>
        <w:spacing w:line="240" w:lineRule="auto"/>
        <w:ind w:firstLine="709"/>
        <w:jc w:val="both"/>
        <w:rPr>
          <w:sz w:val="28"/>
          <w:szCs w:val="28"/>
        </w:rPr>
      </w:pPr>
      <w:proofErr w:type="gramStart"/>
      <w:r>
        <w:rPr>
          <w:sz w:val="28"/>
          <w:szCs w:val="28"/>
        </w:rPr>
        <w:t>- д</w:t>
      </w:r>
      <w:r w:rsidR="005D3670" w:rsidRPr="001A313B">
        <w:rPr>
          <w:sz w:val="28"/>
          <w:szCs w:val="28"/>
        </w:rPr>
        <w:t xml:space="preserve">ополнительно в жалобе указываются причины несогласия обжалуемым решением, действием (бездействием), обстоятельства, </w:t>
      </w:r>
      <w:r>
        <w:rPr>
          <w:sz w:val="28"/>
          <w:szCs w:val="28"/>
        </w:rPr>
        <w:t>на</w:t>
      </w:r>
      <w:r w:rsidR="005D3670" w:rsidRPr="001A313B">
        <w:rPr>
          <w:sz w:val="28"/>
          <w:szCs w:val="28"/>
        </w:rPr>
        <w:t xml:space="preserve"> основании которых заявитель считает, что нарушены его права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а также иные сведения, которые гражданин считает необходимым сообщить.</w:t>
      </w:r>
      <w:proofErr w:type="gramEnd"/>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К жалобе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p>
    <w:p w:rsidR="001257C4" w:rsidRPr="001A313B" w:rsidRDefault="005D3670" w:rsidP="00A37622">
      <w:pPr>
        <w:pStyle w:val="3"/>
        <w:shd w:val="clear" w:color="auto" w:fill="auto"/>
        <w:spacing w:line="240" w:lineRule="auto"/>
        <w:ind w:firstLine="709"/>
        <w:jc w:val="both"/>
        <w:rPr>
          <w:sz w:val="28"/>
          <w:szCs w:val="28"/>
        </w:rPr>
      </w:pPr>
      <w:r w:rsidRPr="001A313B">
        <w:rPr>
          <w:sz w:val="28"/>
          <w:szCs w:val="28"/>
        </w:rP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p>
    <w:p w:rsidR="001257C4" w:rsidRPr="001A313B" w:rsidRDefault="005D3670" w:rsidP="00A37622">
      <w:pPr>
        <w:pStyle w:val="3"/>
        <w:shd w:val="clear" w:color="auto" w:fill="auto"/>
        <w:tabs>
          <w:tab w:val="right" w:pos="9690"/>
        </w:tabs>
        <w:spacing w:line="240" w:lineRule="auto"/>
        <w:ind w:firstLine="709"/>
        <w:jc w:val="both"/>
        <w:rPr>
          <w:sz w:val="28"/>
          <w:szCs w:val="28"/>
        </w:rPr>
      </w:pPr>
      <w:r w:rsidRPr="001A313B">
        <w:rPr>
          <w:sz w:val="28"/>
          <w:szCs w:val="28"/>
        </w:rPr>
        <w:t>Обращение подписывается подавшим его заявителем.</w:t>
      </w:r>
      <w:r w:rsidRPr="001A313B">
        <w:rPr>
          <w:sz w:val="28"/>
          <w:szCs w:val="28"/>
        </w:rPr>
        <w:tab/>
      </w:r>
    </w:p>
    <w:p w:rsidR="001257C4" w:rsidRPr="001A313B" w:rsidRDefault="00F9739A" w:rsidP="00A37622">
      <w:pPr>
        <w:pStyle w:val="3"/>
        <w:shd w:val="clear" w:color="auto" w:fill="auto"/>
        <w:spacing w:line="240" w:lineRule="auto"/>
        <w:ind w:firstLine="709"/>
        <w:jc w:val="both"/>
        <w:rPr>
          <w:sz w:val="28"/>
          <w:szCs w:val="28"/>
        </w:rPr>
      </w:pPr>
      <w:r>
        <w:rPr>
          <w:sz w:val="28"/>
          <w:szCs w:val="28"/>
        </w:rPr>
        <w:t>6.4. По</w:t>
      </w:r>
      <w:r w:rsidR="005D3670" w:rsidRPr="001A313B">
        <w:rPr>
          <w:sz w:val="28"/>
          <w:szCs w:val="28"/>
        </w:rPr>
        <w:t xml:space="preserve"> результатам рассмотрения обращения должностное лицо принимает решение об удовлетворении треб</w:t>
      </w:r>
      <w:r>
        <w:rPr>
          <w:sz w:val="28"/>
          <w:szCs w:val="28"/>
        </w:rPr>
        <w:t>ований заявителя либо об отказе</w:t>
      </w:r>
      <w:r w:rsidR="005D3670" w:rsidRPr="001A313B">
        <w:rPr>
          <w:sz w:val="28"/>
          <w:szCs w:val="28"/>
        </w:rPr>
        <w:t xml:space="preserve"> в удовлетворении требований.</w:t>
      </w:r>
    </w:p>
    <w:p w:rsidR="001257C4" w:rsidRDefault="005D3670" w:rsidP="00A37622">
      <w:pPr>
        <w:pStyle w:val="3"/>
        <w:shd w:val="clear" w:color="auto" w:fill="auto"/>
        <w:spacing w:line="240" w:lineRule="auto"/>
        <w:ind w:firstLine="709"/>
        <w:jc w:val="both"/>
        <w:rPr>
          <w:sz w:val="28"/>
          <w:szCs w:val="28"/>
        </w:rPr>
      </w:pPr>
      <w:r w:rsidRPr="001A313B">
        <w:rPr>
          <w:sz w:val="28"/>
          <w:szCs w:val="28"/>
        </w:rPr>
        <w:t>Письменный ответ, содержащий результаты рассмотрения письменного обращения, направляют заявителю.</w:t>
      </w:r>
    </w:p>
    <w:p w:rsidR="008C75D4" w:rsidRDefault="008C75D4" w:rsidP="00A37622">
      <w:pPr>
        <w:pStyle w:val="3"/>
        <w:spacing w:line="240" w:lineRule="auto"/>
        <w:ind w:firstLine="709"/>
        <w:jc w:val="both"/>
        <w:rPr>
          <w:sz w:val="28"/>
          <w:szCs w:val="28"/>
        </w:rPr>
      </w:pPr>
      <w:r w:rsidRPr="008C75D4">
        <w:rPr>
          <w:sz w:val="28"/>
          <w:szCs w:val="28"/>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w:t>
      </w:r>
    </w:p>
    <w:p w:rsidR="008C75D4" w:rsidRDefault="008C75D4" w:rsidP="00A37622">
      <w:pPr>
        <w:ind w:firstLine="709"/>
      </w:pPr>
    </w:p>
    <w:p w:rsidR="001257C4" w:rsidRPr="008C75D4" w:rsidRDefault="008C75D4" w:rsidP="00A37622">
      <w:pPr>
        <w:tabs>
          <w:tab w:val="left" w:pos="5280"/>
        </w:tabs>
        <w:ind w:firstLine="709"/>
      </w:pPr>
      <w:r>
        <w:tab/>
      </w:r>
    </w:p>
    <w:sectPr w:rsidR="001257C4" w:rsidRPr="008C75D4" w:rsidSect="00A37622">
      <w:footerReference w:type="even" r:id="rId12"/>
      <w:headerReference w:type="first" r:id="rId13"/>
      <w:type w:val="continuous"/>
      <w:pgSz w:w="11906"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8D9" w:rsidRDefault="00CB08D9">
      <w:r>
        <w:separator/>
      </w:r>
    </w:p>
  </w:endnote>
  <w:endnote w:type="continuationSeparator" w:id="0">
    <w:p w:rsidR="00CB08D9" w:rsidRDefault="00C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07601"/>
      <w:docPartObj>
        <w:docPartGallery w:val="Page Numbers (Bottom of Page)"/>
        <w:docPartUnique/>
      </w:docPartObj>
    </w:sdtPr>
    <w:sdtEndPr>
      <w:rPr>
        <w:rFonts w:ascii="Times New Roman" w:hAnsi="Times New Roman" w:cs="Times New Roman"/>
      </w:rPr>
    </w:sdtEndPr>
    <w:sdtContent>
      <w:p w:rsidR="001A313B" w:rsidRPr="001A313B" w:rsidRDefault="001A313B">
        <w:pPr>
          <w:pStyle w:val="ab"/>
          <w:jc w:val="center"/>
          <w:rPr>
            <w:rFonts w:ascii="Times New Roman" w:hAnsi="Times New Roman" w:cs="Times New Roman"/>
          </w:rPr>
        </w:pPr>
        <w:r w:rsidRPr="001A313B">
          <w:rPr>
            <w:rFonts w:ascii="Times New Roman" w:hAnsi="Times New Roman" w:cs="Times New Roman"/>
          </w:rPr>
          <w:fldChar w:fldCharType="begin"/>
        </w:r>
        <w:r w:rsidRPr="001A313B">
          <w:rPr>
            <w:rFonts w:ascii="Times New Roman" w:hAnsi="Times New Roman" w:cs="Times New Roman"/>
          </w:rPr>
          <w:instrText>PAGE   \* MERGEFORMAT</w:instrText>
        </w:r>
        <w:r w:rsidRPr="001A313B">
          <w:rPr>
            <w:rFonts w:ascii="Times New Roman" w:hAnsi="Times New Roman" w:cs="Times New Roman"/>
          </w:rPr>
          <w:fldChar w:fldCharType="separate"/>
        </w:r>
        <w:r w:rsidR="004D1DC1">
          <w:rPr>
            <w:rFonts w:ascii="Times New Roman" w:hAnsi="Times New Roman" w:cs="Times New Roman"/>
            <w:noProof/>
          </w:rPr>
          <w:t>8</w:t>
        </w:r>
        <w:r w:rsidRPr="001A313B">
          <w:rPr>
            <w:rFonts w:ascii="Times New Roman" w:hAnsi="Times New Roman" w:cs="Times New Roman"/>
          </w:rPr>
          <w:fldChar w:fldCharType="end"/>
        </w:r>
      </w:p>
    </w:sdtContent>
  </w:sdt>
  <w:p w:rsidR="001A313B" w:rsidRDefault="001A313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46285"/>
      <w:docPartObj>
        <w:docPartGallery w:val="Page Numbers (Bottom of Page)"/>
        <w:docPartUnique/>
      </w:docPartObj>
    </w:sdtPr>
    <w:sdtEndPr>
      <w:rPr>
        <w:rFonts w:ascii="Times New Roman" w:hAnsi="Times New Roman" w:cs="Times New Roman"/>
      </w:rPr>
    </w:sdtEndPr>
    <w:sdtContent>
      <w:p w:rsidR="008C75D4" w:rsidRPr="008C75D4" w:rsidRDefault="008C75D4">
        <w:pPr>
          <w:pStyle w:val="ab"/>
          <w:jc w:val="center"/>
          <w:rPr>
            <w:rFonts w:ascii="Times New Roman" w:hAnsi="Times New Roman" w:cs="Times New Roman"/>
          </w:rPr>
        </w:pPr>
        <w:r w:rsidRPr="008C75D4">
          <w:rPr>
            <w:rFonts w:ascii="Times New Roman" w:hAnsi="Times New Roman" w:cs="Times New Roman"/>
          </w:rPr>
          <w:fldChar w:fldCharType="begin"/>
        </w:r>
        <w:r w:rsidRPr="008C75D4">
          <w:rPr>
            <w:rFonts w:ascii="Times New Roman" w:hAnsi="Times New Roman" w:cs="Times New Roman"/>
          </w:rPr>
          <w:instrText>PAGE   \* MERGEFORMAT</w:instrText>
        </w:r>
        <w:r w:rsidRPr="008C75D4">
          <w:rPr>
            <w:rFonts w:ascii="Times New Roman" w:hAnsi="Times New Roman" w:cs="Times New Roman"/>
          </w:rPr>
          <w:fldChar w:fldCharType="separate"/>
        </w:r>
        <w:r w:rsidR="004D1DC1">
          <w:rPr>
            <w:rFonts w:ascii="Times New Roman" w:hAnsi="Times New Roman" w:cs="Times New Roman"/>
            <w:noProof/>
          </w:rPr>
          <w:t>9</w:t>
        </w:r>
        <w:r w:rsidRPr="008C75D4">
          <w:rPr>
            <w:rFonts w:ascii="Times New Roman" w:hAnsi="Times New Roman" w:cs="Times New Roman"/>
          </w:rPr>
          <w:fldChar w:fldCharType="end"/>
        </w:r>
      </w:p>
    </w:sdtContent>
  </w:sdt>
  <w:p w:rsidR="008C75D4" w:rsidRDefault="008C75D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89354"/>
      <w:docPartObj>
        <w:docPartGallery w:val="Page Numbers (Bottom of Page)"/>
        <w:docPartUnique/>
      </w:docPartObj>
    </w:sdtPr>
    <w:sdtEndPr>
      <w:rPr>
        <w:rFonts w:ascii="Times New Roman" w:hAnsi="Times New Roman" w:cs="Times New Roman"/>
      </w:rPr>
    </w:sdtEndPr>
    <w:sdtContent>
      <w:p w:rsidR="00F9739A" w:rsidRPr="00F9739A" w:rsidRDefault="00F9739A">
        <w:pPr>
          <w:pStyle w:val="ab"/>
          <w:jc w:val="center"/>
          <w:rPr>
            <w:rFonts w:ascii="Times New Roman" w:hAnsi="Times New Roman" w:cs="Times New Roman"/>
          </w:rPr>
        </w:pPr>
        <w:r w:rsidRPr="00F9739A">
          <w:rPr>
            <w:rFonts w:ascii="Times New Roman" w:hAnsi="Times New Roman" w:cs="Times New Roman"/>
          </w:rPr>
          <w:fldChar w:fldCharType="begin"/>
        </w:r>
        <w:r w:rsidRPr="00F9739A">
          <w:rPr>
            <w:rFonts w:ascii="Times New Roman" w:hAnsi="Times New Roman" w:cs="Times New Roman"/>
          </w:rPr>
          <w:instrText>PAGE   \* MERGEFORMAT</w:instrText>
        </w:r>
        <w:r w:rsidRPr="00F9739A">
          <w:rPr>
            <w:rFonts w:ascii="Times New Roman" w:hAnsi="Times New Roman" w:cs="Times New Roman"/>
          </w:rPr>
          <w:fldChar w:fldCharType="separate"/>
        </w:r>
        <w:r w:rsidR="00A37622">
          <w:rPr>
            <w:rFonts w:ascii="Times New Roman" w:hAnsi="Times New Roman" w:cs="Times New Roman"/>
            <w:noProof/>
          </w:rPr>
          <w:t>8</w:t>
        </w:r>
        <w:r w:rsidRPr="00F9739A">
          <w:rPr>
            <w:rFonts w:ascii="Times New Roman" w:hAnsi="Times New Roman" w:cs="Times New Roman"/>
          </w:rPr>
          <w:fldChar w:fldCharType="end"/>
        </w:r>
      </w:p>
    </w:sdtContent>
  </w:sdt>
  <w:p w:rsidR="00F9739A" w:rsidRDefault="00F9739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C4" w:rsidRDefault="005D3670">
    <w:pPr>
      <w:rPr>
        <w:sz w:val="2"/>
        <w:szCs w:val="2"/>
      </w:rPr>
    </w:pPr>
    <w:r>
      <w:pict>
        <v:shapetype id="_x0000_t202" coordsize="21600,21600" o:spt="202" path="m,l,21600r21600,l21600,xe">
          <v:stroke joinstyle="miter"/>
          <v:path gradientshapeok="t" o:connecttype="rect"/>
        </v:shapetype>
        <v:shape id="_x0000_s2050" type="#_x0000_t202" style="position:absolute;margin-left:334.2pt;margin-top:814.6pt;width:6.55pt;height:14.95pt;z-index:-188744064;mso-wrap-style:none;mso-wrap-distance-left:5pt;mso-wrap-distance-right:5pt;mso-position-horizontal-relative:page;mso-position-vertical-relative:page" wrapcoords="0 0" filled="f" stroked="f">
          <v:textbox style="mso-fit-shape-to-text:t" inset="0,0,0,0">
            <w:txbxContent>
              <w:p w:rsidR="001257C4" w:rsidRPr="00A37622" w:rsidRDefault="005D3670">
                <w:pPr>
                  <w:pStyle w:val="13"/>
                  <w:shd w:val="clear" w:color="auto" w:fill="auto"/>
                  <w:spacing w:line="240" w:lineRule="auto"/>
                  <w:rPr>
                    <w:sz w:val="24"/>
                    <w:szCs w:val="24"/>
                  </w:rPr>
                </w:pPr>
                <w:r w:rsidRPr="00A37622">
                  <w:rPr>
                    <w:rStyle w:val="a8"/>
                    <w:bCs/>
                    <w:sz w:val="24"/>
                    <w:szCs w:val="24"/>
                  </w:rPr>
                  <w:t>1</w:t>
                </w:r>
                <w:r w:rsidR="00A37622" w:rsidRPr="00A37622">
                  <w:rPr>
                    <w:rStyle w:val="a8"/>
                    <w:bCs/>
                    <w:sz w:val="24"/>
                    <w:szCs w:val="24"/>
                  </w:rPr>
                  <w:t>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8D9" w:rsidRDefault="00CB08D9"/>
  </w:footnote>
  <w:footnote w:type="continuationSeparator" w:id="0">
    <w:p w:rsidR="00CB08D9" w:rsidRDefault="00CB08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C4" w:rsidRDefault="005D3670">
    <w:pPr>
      <w:rPr>
        <w:sz w:val="2"/>
        <w:szCs w:val="2"/>
      </w:rPr>
    </w:pPr>
    <w:r>
      <w:pict>
        <v:shapetype id="_x0000_t202" coordsize="21600,21600" o:spt="202" path="m,l,21600r21600,l21600,xe">
          <v:stroke joinstyle="miter"/>
          <v:path gradientshapeok="t" o:connecttype="rect"/>
        </v:shapetype>
        <v:shape id="_x0000_s2051" type="#_x0000_t202" style="position:absolute;margin-left:98.85pt;margin-top:37.1pt;width:70.75pt;height:14.95pt;z-index:-188744063;mso-wrap-style:none;mso-wrap-distance-left:5pt;mso-wrap-distance-right:5pt;mso-position-horizontal-relative:page;mso-position-vertical-relative:page" wrapcoords="0 0" filled="f" stroked="f">
          <v:textbox style="mso-fit-shape-to-text:t" inset="0,0,0,0">
            <w:txbxContent>
              <w:p w:rsidR="001257C4" w:rsidRDefault="005D3670">
                <w:pPr>
                  <w:pStyle w:val="13"/>
                  <w:shd w:val="clear" w:color="auto" w:fill="auto"/>
                  <w:spacing w:line="240" w:lineRule="auto"/>
                </w:pPr>
                <w:r>
                  <w:rPr>
                    <w:rStyle w:val="a8"/>
                    <w:b/>
                    <w:bCs/>
                  </w:rPr>
                  <w:t>5. Контроль</w:t>
                </w:r>
              </w:p>
            </w:txbxContent>
          </v:textbox>
          <w10:wrap anchorx="page" anchory="page"/>
        </v:shape>
      </w:pict>
    </w:r>
  </w:p>
  <w:p w:rsidR="00F9739A" w:rsidRDefault="00F973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CB8"/>
    <w:multiLevelType w:val="multilevel"/>
    <w:tmpl w:val="E8405F4E"/>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080131"/>
    <w:multiLevelType w:val="multilevel"/>
    <w:tmpl w:val="E3F2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70E06"/>
    <w:multiLevelType w:val="multilevel"/>
    <w:tmpl w:val="4D74B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2127F"/>
    <w:multiLevelType w:val="multilevel"/>
    <w:tmpl w:val="9E3E34A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D3DD8"/>
    <w:multiLevelType w:val="multilevel"/>
    <w:tmpl w:val="91027ED8"/>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F47636"/>
    <w:multiLevelType w:val="multilevel"/>
    <w:tmpl w:val="A58A3A80"/>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5C5931"/>
    <w:multiLevelType w:val="multilevel"/>
    <w:tmpl w:val="0A9C4F68"/>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A5F03"/>
    <w:multiLevelType w:val="multilevel"/>
    <w:tmpl w:val="7AD473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324245"/>
    <w:multiLevelType w:val="multilevel"/>
    <w:tmpl w:val="3F30A72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0407F1"/>
    <w:multiLevelType w:val="multilevel"/>
    <w:tmpl w:val="C0F635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F460D1"/>
    <w:multiLevelType w:val="multilevel"/>
    <w:tmpl w:val="EF8C736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55429C"/>
    <w:multiLevelType w:val="multilevel"/>
    <w:tmpl w:val="208293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717790"/>
    <w:multiLevelType w:val="multilevel"/>
    <w:tmpl w:val="36A0171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E71ACD"/>
    <w:multiLevelType w:val="multilevel"/>
    <w:tmpl w:val="A03CA41E"/>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B1223E"/>
    <w:multiLevelType w:val="multilevel"/>
    <w:tmpl w:val="93D4A46A"/>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FC158E"/>
    <w:multiLevelType w:val="multilevel"/>
    <w:tmpl w:val="2230F56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A458CA"/>
    <w:multiLevelType w:val="multilevel"/>
    <w:tmpl w:val="F7A63B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2D369B7"/>
    <w:multiLevelType w:val="multilevel"/>
    <w:tmpl w:val="CC904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F2318F"/>
    <w:multiLevelType w:val="multilevel"/>
    <w:tmpl w:val="F4EA74A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6928B9"/>
    <w:multiLevelType w:val="multilevel"/>
    <w:tmpl w:val="D3FE46B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0"/>
  </w:num>
  <w:num w:numId="4">
    <w:abstractNumId w:val="9"/>
  </w:num>
  <w:num w:numId="5">
    <w:abstractNumId w:val="16"/>
  </w:num>
  <w:num w:numId="6">
    <w:abstractNumId w:val="6"/>
  </w:num>
  <w:num w:numId="7">
    <w:abstractNumId w:val="12"/>
  </w:num>
  <w:num w:numId="8">
    <w:abstractNumId w:val="19"/>
  </w:num>
  <w:num w:numId="9">
    <w:abstractNumId w:val="17"/>
  </w:num>
  <w:num w:numId="10">
    <w:abstractNumId w:val="2"/>
  </w:num>
  <w:num w:numId="11">
    <w:abstractNumId w:val="7"/>
  </w:num>
  <w:num w:numId="12">
    <w:abstractNumId w:val="15"/>
  </w:num>
  <w:num w:numId="13">
    <w:abstractNumId w:val="8"/>
  </w:num>
  <w:num w:numId="14">
    <w:abstractNumId w:val="18"/>
  </w:num>
  <w:num w:numId="15">
    <w:abstractNumId w:val="4"/>
  </w:num>
  <w:num w:numId="16">
    <w:abstractNumId w:val="13"/>
  </w:num>
  <w:num w:numId="17">
    <w:abstractNumId w:val="10"/>
  </w:num>
  <w:num w:numId="18">
    <w:abstractNumId w:val="3"/>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1257C4"/>
    <w:rsid w:val="001257C4"/>
    <w:rsid w:val="001A313B"/>
    <w:rsid w:val="001E4185"/>
    <w:rsid w:val="00227EC3"/>
    <w:rsid w:val="00343534"/>
    <w:rsid w:val="003C4EEC"/>
    <w:rsid w:val="004D1DC1"/>
    <w:rsid w:val="005D3670"/>
    <w:rsid w:val="008C75D4"/>
    <w:rsid w:val="009165C4"/>
    <w:rsid w:val="00A37622"/>
    <w:rsid w:val="00AC49B9"/>
    <w:rsid w:val="00C14E60"/>
    <w:rsid w:val="00CB08D9"/>
    <w:rsid w:val="00CE2356"/>
    <w:rsid w:val="00D17A9B"/>
    <w:rsid w:val="00D57D60"/>
    <w:rsid w:val="00E578E5"/>
    <w:rsid w:val="00F9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9"/>
      <w:sz w:val="23"/>
      <w:szCs w:val="23"/>
      <w:u w:val="non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32">
    <w:name w:val="Основной текст (3) + Не полужирный"/>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Основной текст + Малые прописные"/>
    <w:basedOn w:val="a4"/>
    <w:rPr>
      <w:rFonts w:ascii="Times New Roman" w:eastAsia="Times New Roman" w:hAnsi="Times New Roman" w:cs="Times New Roman"/>
      <w:b w:val="0"/>
      <w:bCs w:val="0"/>
      <w:i w:val="0"/>
      <w:iCs w:val="0"/>
      <w:smallCaps/>
      <w:strike w:val="0"/>
      <w:color w:val="000000"/>
      <w:spacing w:val="0"/>
      <w:w w:val="100"/>
      <w:position w:val="0"/>
      <w:sz w:val="24"/>
      <w:szCs w:val="24"/>
      <w:u w:val="singl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Candara10pt">
    <w:name w:val="Основной текст + Candara;10 pt"/>
    <w:basedOn w:val="a4"/>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3Constantia9pt">
    <w:name w:val="Основной текст (3) + Constantia;9 pt;Не полужирный"/>
    <w:basedOn w:val="30"/>
    <w:rPr>
      <w:rFonts w:ascii="Constantia" w:eastAsia="Constantia" w:hAnsi="Constantia" w:cs="Constantia"/>
      <w:b/>
      <w:bCs/>
      <w:i w:val="0"/>
      <w:iCs w:val="0"/>
      <w:smallCaps w:val="0"/>
      <w:strike w:val="0"/>
      <w:color w:val="000000"/>
      <w:spacing w:val="0"/>
      <w:w w:val="100"/>
      <w:position w:val="0"/>
      <w:sz w:val="18"/>
      <w:szCs w:val="18"/>
      <w:u w:val="none"/>
      <w:lang w:val="ru-RU" w:eastAsia="ru-RU" w:bidi="ru-RU"/>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0"/>
      <w:sz w:val="8"/>
      <w:szCs w:val="8"/>
      <w:u w:val="none"/>
    </w:rPr>
  </w:style>
  <w:style w:type="character" w:customStyle="1" w:styleId="4Tahoma0pt">
    <w:name w:val="Основной текст (4) + Tahoma;Курсив;Интервал 0 pt"/>
    <w:basedOn w:val="4"/>
    <w:rPr>
      <w:rFonts w:ascii="Tahoma" w:eastAsia="Tahoma" w:hAnsi="Tahoma" w:cs="Tahoma"/>
      <w:b w:val="0"/>
      <w:bCs w:val="0"/>
      <w:i/>
      <w:iCs/>
      <w:smallCaps w:val="0"/>
      <w:strike w:val="0"/>
      <w:color w:val="000000"/>
      <w:spacing w:val="0"/>
      <w:w w:val="100"/>
      <w:position w:val="0"/>
      <w:sz w:val="8"/>
      <w:szCs w:val="8"/>
      <w:u w:val="none"/>
      <w:lang w:val="ru-RU" w:eastAsia="ru-RU" w:bidi="ru-RU"/>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z w:val="15"/>
      <w:szCs w:val="15"/>
      <w:u w:val="none"/>
    </w:rPr>
  </w:style>
  <w:style w:type="character" w:customStyle="1" w:styleId="5TimesNewRoman85pt">
    <w:name w:val="Основной текст (5) + Times New Roman;8;5 pt"/>
    <w:basedOn w:val="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9"/>
      <w:szCs w:val="9"/>
      <w:u w:val="none"/>
    </w:rPr>
  </w:style>
  <w:style w:type="character" w:customStyle="1" w:styleId="12">
    <w:name w:val="Основной текст + Малые прописные1"/>
    <w:basedOn w:val="a4"/>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Impact85pt">
    <w:name w:val="Основной текст + Impact;8;5 pt"/>
    <w:basedOn w:val="a4"/>
    <w:rPr>
      <w:rFonts w:ascii="Impact" w:eastAsia="Impact" w:hAnsi="Impact" w:cs="Impact"/>
      <w:b w:val="0"/>
      <w:bCs w:val="0"/>
      <w:i w:val="0"/>
      <w:iCs w:val="0"/>
      <w:smallCaps w:val="0"/>
      <w:strike w:val="0"/>
      <w:color w:val="000000"/>
      <w:spacing w:val="0"/>
      <w:w w:val="100"/>
      <w:position w:val="0"/>
      <w:sz w:val="17"/>
      <w:szCs w:val="17"/>
      <w:u w:val="none"/>
      <w:lang w:val="ru-RU" w:eastAsia="ru-RU" w:bidi="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pacing w:val="-1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0"/>
      <w:szCs w:val="10"/>
      <w:u w:val="none"/>
    </w:rPr>
  </w:style>
  <w:style w:type="character" w:customStyle="1" w:styleId="a7">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pPr>
      <w:shd w:val="clear" w:color="auto" w:fill="FFFFFF"/>
      <w:spacing w:line="324" w:lineRule="exact"/>
      <w:ind w:hanging="360"/>
      <w:jc w:val="center"/>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120" w:line="0" w:lineRule="atLeast"/>
    </w:pPr>
    <w:rPr>
      <w:rFonts w:ascii="Times New Roman" w:eastAsia="Times New Roman" w:hAnsi="Times New Roman" w:cs="Times New Roman"/>
      <w:spacing w:val="10"/>
      <w:sz w:val="16"/>
      <w:szCs w:val="16"/>
    </w:rPr>
  </w:style>
  <w:style w:type="paragraph" w:customStyle="1" w:styleId="31">
    <w:name w:val="Основной текст (3)"/>
    <w:basedOn w:val="a"/>
    <w:link w:val="30"/>
    <w:pPr>
      <w:shd w:val="clear" w:color="auto" w:fill="FFFFFF"/>
      <w:spacing w:before="120" w:line="320"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20" w:line="0" w:lineRule="atLeast"/>
      <w:outlineLvl w:val="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0" w:lineRule="atLeast"/>
      <w:jc w:val="both"/>
    </w:pPr>
    <w:rPr>
      <w:rFonts w:ascii="Times New Roman" w:eastAsia="Times New Roman" w:hAnsi="Times New Roman" w:cs="Times New Roman"/>
      <w:spacing w:val="20"/>
      <w:sz w:val="8"/>
      <w:szCs w:val="8"/>
    </w:rPr>
  </w:style>
  <w:style w:type="paragraph" w:customStyle="1" w:styleId="50">
    <w:name w:val="Основной текст (5)"/>
    <w:basedOn w:val="a"/>
    <w:link w:val="5"/>
    <w:pPr>
      <w:shd w:val="clear" w:color="auto" w:fill="FFFFFF"/>
      <w:spacing w:line="324" w:lineRule="exact"/>
    </w:pPr>
    <w:rPr>
      <w:rFonts w:ascii="Arial Narrow" w:eastAsia="Arial Narrow" w:hAnsi="Arial Narrow" w:cs="Arial Narrow"/>
      <w:sz w:val="15"/>
      <w:szCs w:val="15"/>
    </w:rPr>
  </w:style>
  <w:style w:type="paragraph" w:customStyle="1" w:styleId="60">
    <w:name w:val="Основной текст (6)"/>
    <w:basedOn w:val="a"/>
    <w:link w:val="6"/>
    <w:pPr>
      <w:shd w:val="clear" w:color="auto" w:fill="FFFFFF"/>
      <w:spacing w:line="295" w:lineRule="exact"/>
      <w:jc w:val="both"/>
    </w:pPr>
    <w:rPr>
      <w:rFonts w:ascii="Times New Roman" w:eastAsia="Times New Roman" w:hAnsi="Times New Roman" w:cs="Times New Roman"/>
      <w:sz w:val="9"/>
      <w:szCs w:val="9"/>
    </w:rPr>
  </w:style>
  <w:style w:type="paragraph" w:customStyle="1" w:styleId="70">
    <w:name w:val="Основной текст (7)"/>
    <w:basedOn w:val="a"/>
    <w:link w:val="7"/>
    <w:pPr>
      <w:shd w:val="clear" w:color="auto" w:fill="FFFFFF"/>
      <w:spacing w:before="120" w:after="360" w:line="0" w:lineRule="atLeast"/>
    </w:pPr>
    <w:rPr>
      <w:rFonts w:ascii="Times New Roman" w:eastAsia="Times New Roman" w:hAnsi="Times New Roman" w:cs="Times New Roman"/>
      <w:spacing w:val="10"/>
      <w:sz w:val="26"/>
      <w:szCs w:val="26"/>
    </w:rPr>
  </w:style>
  <w:style w:type="paragraph" w:customStyle="1" w:styleId="23">
    <w:name w:val="Заголовок №2"/>
    <w:basedOn w:val="a"/>
    <w:link w:val="22"/>
    <w:pPr>
      <w:shd w:val="clear" w:color="auto" w:fill="FFFFFF"/>
      <w:spacing w:before="240" w:after="240" w:line="364" w:lineRule="exact"/>
      <w:ind w:firstLine="560"/>
      <w:outlineLvl w:val="1"/>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after="180" w:line="0" w:lineRule="atLeast"/>
      <w:jc w:val="right"/>
    </w:pPr>
    <w:rPr>
      <w:rFonts w:ascii="Times New Roman" w:eastAsia="Times New Roman" w:hAnsi="Times New Roman" w:cs="Times New Roman"/>
      <w:i/>
      <w:iCs/>
      <w:spacing w:val="-10"/>
    </w:rPr>
  </w:style>
  <w:style w:type="paragraph" w:customStyle="1" w:styleId="90">
    <w:name w:val="Основной текст (9)"/>
    <w:basedOn w:val="a"/>
    <w:link w:val="9"/>
    <w:pPr>
      <w:shd w:val="clear" w:color="auto" w:fill="FFFFFF"/>
      <w:spacing w:before="180" w:line="0" w:lineRule="atLeast"/>
    </w:pPr>
    <w:rPr>
      <w:rFonts w:ascii="Times New Roman" w:eastAsia="Times New Roman" w:hAnsi="Times New Roman" w:cs="Times New Roman"/>
      <w:sz w:val="10"/>
      <w:szCs w:val="10"/>
    </w:rPr>
  </w:style>
  <w:style w:type="paragraph" w:customStyle="1" w:styleId="13">
    <w:name w:val="Колонтитул1"/>
    <w:basedOn w:val="a"/>
    <w:link w:val="a7"/>
    <w:pPr>
      <w:shd w:val="clear" w:color="auto" w:fill="FFFFFF"/>
      <w:spacing w:line="0" w:lineRule="atLeast"/>
    </w:pPr>
    <w:rPr>
      <w:rFonts w:ascii="Times New Roman" w:eastAsia="Times New Roman" w:hAnsi="Times New Roman" w:cs="Times New Roman"/>
      <w:b/>
      <w:bCs/>
      <w:sz w:val="26"/>
      <w:szCs w:val="26"/>
    </w:rPr>
  </w:style>
  <w:style w:type="paragraph" w:styleId="a9">
    <w:name w:val="header"/>
    <w:basedOn w:val="a"/>
    <w:link w:val="aa"/>
    <w:uiPriority w:val="99"/>
    <w:unhideWhenUsed/>
    <w:rsid w:val="001A313B"/>
    <w:pPr>
      <w:tabs>
        <w:tab w:val="center" w:pos="4677"/>
        <w:tab w:val="right" w:pos="9355"/>
      </w:tabs>
    </w:pPr>
  </w:style>
  <w:style w:type="character" w:customStyle="1" w:styleId="aa">
    <w:name w:val="Верхний колонтитул Знак"/>
    <w:basedOn w:val="a0"/>
    <w:link w:val="a9"/>
    <w:uiPriority w:val="99"/>
    <w:rsid w:val="001A313B"/>
    <w:rPr>
      <w:color w:val="000000"/>
    </w:rPr>
  </w:style>
  <w:style w:type="paragraph" w:styleId="ab">
    <w:name w:val="footer"/>
    <w:basedOn w:val="a"/>
    <w:link w:val="ac"/>
    <w:uiPriority w:val="99"/>
    <w:unhideWhenUsed/>
    <w:rsid w:val="001A313B"/>
    <w:pPr>
      <w:tabs>
        <w:tab w:val="center" w:pos="4677"/>
        <w:tab w:val="right" w:pos="9355"/>
      </w:tabs>
    </w:pPr>
  </w:style>
  <w:style w:type="character" w:customStyle="1" w:styleId="ac">
    <w:name w:val="Нижний колонтитул Знак"/>
    <w:basedOn w:val="a0"/>
    <w:link w:val="ab"/>
    <w:uiPriority w:val="99"/>
    <w:rsid w:val="001A313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9"/>
      <w:sz w:val="23"/>
      <w:szCs w:val="23"/>
      <w:u w:val="none"/>
    </w:rPr>
  </w:style>
  <w:style w:type="character" w:customStyle="1" w:styleId="a4">
    <w:name w:val="Основной текст_"/>
    <w:basedOn w:val="a0"/>
    <w:link w:val="3"/>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u w:val="none"/>
    </w:rPr>
  </w:style>
  <w:style w:type="character" w:customStyle="1" w:styleId="32">
    <w:name w:val="Основной текст (3) + Не полужирный"/>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Основной текст + Малые прописные"/>
    <w:basedOn w:val="a4"/>
    <w:rPr>
      <w:rFonts w:ascii="Times New Roman" w:eastAsia="Times New Roman" w:hAnsi="Times New Roman" w:cs="Times New Roman"/>
      <w:b w:val="0"/>
      <w:bCs w:val="0"/>
      <w:i w:val="0"/>
      <w:iCs w:val="0"/>
      <w:smallCaps/>
      <w:strike w:val="0"/>
      <w:color w:val="000000"/>
      <w:spacing w:val="0"/>
      <w:w w:val="100"/>
      <w:position w:val="0"/>
      <w:sz w:val="24"/>
      <w:szCs w:val="24"/>
      <w:u w:val="singl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Candara10pt">
    <w:name w:val="Основной текст + Candara;10 pt"/>
    <w:basedOn w:val="a4"/>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3Constantia9pt">
    <w:name w:val="Основной текст (3) + Constantia;9 pt;Не полужирный"/>
    <w:basedOn w:val="30"/>
    <w:rPr>
      <w:rFonts w:ascii="Constantia" w:eastAsia="Constantia" w:hAnsi="Constantia" w:cs="Constantia"/>
      <w:b/>
      <w:bCs/>
      <w:i w:val="0"/>
      <w:iCs w:val="0"/>
      <w:smallCaps w:val="0"/>
      <w:strike w:val="0"/>
      <w:color w:val="000000"/>
      <w:spacing w:val="0"/>
      <w:w w:val="100"/>
      <w:position w:val="0"/>
      <w:sz w:val="18"/>
      <w:szCs w:val="18"/>
      <w:u w:val="none"/>
      <w:lang w:val="ru-RU" w:eastAsia="ru-RU" w:bidi="ru-RU"/>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0"/>
      <w:sz w:val="8"/>
      <w:szCs w:val="8"/>
      <w:u w:val="none"/>
    </w:rPr>
  </w:style>
  <w:style w:type="character" w:customStyle="1" w:styleId="4Tahoma0pt">
    <w:name w:val="Основной текст (4) + Tahoma;Курсив;Интервал 0 pt"/>
    <w:basedOn w:val="4"/>
    <w:rPr>
      <w:rFonts w:ascii="Tahoma" w:eastAsia="Tahoma" w:hAnsi="Tahoma" w:cs="Tahoma"/>
      <w:b w:val="0"/>
      <w:bCs w:val="0"/>
      <w:i/>
      <w:iCs/>
      <w:smallCaps w:val="0"/>
      <w:strike w:val="0"/>
      <w:color w:val="000000"/>
      <w:spacing w:val="0"/>
      <w:w w:val="100"/>
      <w:position w:val="0"/>
      <w:sz w:val="8"/>
      <w:szCs w:val="8"/>
      <w:u w:val="none"/>
      <w:lang w:val="ru-RU" w:eastAsia="ru-RU" w:bidi="ru-RU"/>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z w:val="15"/>
      <w:szCs w:val="15"/>
      <w:u w:val="none"/>
    </w:rPr>
  </w:style>
  <w:style w:type="character" w:customStyle="1" w:styleId="5TimesNewRoman85pt">
    <w:name w:val="Основной текст (5) + Times New Roman;8;5 pt"/>
    <w:basedOn w:val="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9"/>
      <w:szCs w:val="9"/>
      <w:u w:val="none"/>
    </w:rPr>
  </w:style>
  <w:style w:type="character" w:customStyle="1" w:styleId="12">
    <w:name w:val="Основной текст + Малые прописные1"/>
    <w:basedOn w:val="a4"/>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Impact85pt">
    <w:name w:val="Основной текст + Impact;8;5 pt"/>
    <w:basedOn w:val="a4"/>
    <w:rPr>
      <w:rFonts w:ascii="Impact" w:eastAsia="Impact" w:hAnsi="Impact" w:cs="Impact"/>
      <w:b w:val="0"/>
      <w:bCs w:val="0"/>
      <w:i w:val="0"/>
      <w:iCs w:val="0"/>
      <w:smallCaps w:val="0"/>
      <w:strike w:val="0"/>
      <w:color w:val="000000"/>
      <w:spacing w:val="0"/>
      <w:w w:val="100"/>
      <w:position w:val="0"/>
      <w:sz w:val="17"/>
      <w:szCs w:val="17"/>
      <w:u w:val="none"/>
      <w:lang w:val="ru-RU" w:eastAsia="ru-RU" w:bidi="ru-RU"/>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pacing w:val="-10"/>
      <w:u w:val="non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0"/>
      <w:szCs w:val="10"/>
      <w:u w:val="none"/>
    </w:rPr>
  </w:style>
  <w:style w:type="character" w:customStyle="1" w:styleId="a7">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basedOn w:val="a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pPr>
      <w:shd w:val="clear" w:color="auto" w:fill="FFFFFF"/>
      <w:spacing w:line="324" w:lineRule="exact"/>
      <w:ind w:hanging="360"/>
      <w:jc w:val="center"/>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after="120" w:line="0" w:lineRule="atLeast"/>
    </w:pPr>
    <w:rPr>
      <w:rFonts w:ascii="Times New Roman" w:eastAsia="Times New Roman" w:hAnsi="Times New Roman" w:cs="Times New Roman"/>
      <w:spacing w:val="10"/>
      <w:sz w:val="16"/>
      <w:szCs w:val="16"/>
    </w:rPr>
  </w:style>
  <w:style w:type="paragraph" w:customStyle="1" w:styleId="31">
    <w:name w:val="Основной текст (3)"/>
    <w:basedOn w:val="a"/>
    <w:link w:val="30"/>
    <w:pPr>
      <w:shd w:val="clear" w:color="auto" w:fill="FFFFFF"/>
      <w:spacing w:before="120" w:line="320" w:lineRule="exact"/>
      <w:jc w:val="center"/>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20" w:line="0" w:lineRule="atLeast"/>
      <w:outlineLvl w:val="0"/>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0" w:lineRule="atLeast"/>
      <w:jc w:val="both"/>
    </w:pPr>
    <w:rPr>
      <w:rFonts w:ascii="Times New Roman" w:eastAsia="Times New Roman" w:hAnsi="Times New Roman" w:cs="Times New Roman"/>
      <w:spacing w:val="20"/>
      <w:sz w:val="8"/>
      <w:szCs w:val="8"/>
    </w:rPr>
  </w:style>
  <w:style w:type="paragraph" w:customStyle="1" w:styleId="50">
    <w:name w:val="Основной текст (5)"/>
    <w:basedOn w:val="a"/>
    <w:link w:val="5"/>
    <w:pPr>
      <w:shd w:val="clear" w:color="auto" w:fill="FFFFFF"/>
      <w:spacing w:line="324" w:lineRule="exact"/>
    </w:pPr>
    <w:rPr>
      <w:rFonts w:ascii="Arial Narrow" w:eastAsia="Arial Narrow" w:hAnsi="Arial Narrow" w:cs="Arial Narrow"/>
      <w:sz w:val="15"/>
      <w:szCs w:val="15"/>
    </w:rPr>
  </w:style>
  <w:style w:type="paragraph" w:customStyle="1" w:styleId="60">
    <w:name w:val="Основной текст (6)"/>
    <w:basedOn w:val="a"/>
    <w:link w:val="6"/>
    <w:pPr>
      <w:shd w:val="clear" w:color="auto" w:fill="FFFFFF"/>
      <w:spacing w:line="295" w:lineRule="exact"/>
      <w:jc w:val="both"/>
    </w:pPr>
    <w:rPr>
      <w:rFonts w:ascii="Times New Roman" w:eastAsia="Times New Roman" w:hAnsi="Times New Roman" w:cs="Times New Roman"/>
      <w:sz w:val="9"/>
      <w:szCs w:val="9"/>
    </w:rPr>
  </w:style>
  <w:style w:type="paragraph" w:customStyle="1" w:styleId="70">
    <w:name w:val="Основной текст (7)"/>
    <w:basedOn w:val="a"/>
    <w:link w:val="7"/>
    <w:pPr>
      <w:shd w:val="clear" w:color="auto" w:fill="FFFFFF"/>
      <w:spacing w:before="120" w:after="360" w:line="0" w:lineRule="atLeast"/>
    </w:pPr>
    <w:rPr>
      <w:rFonts w:ascii="Times New Roman" w:eastAsia="Times New Roman" w:hAnsi="Times New Roman" w:cs="Times New Roman"/>
      <w:spacing w:val="10"/>
      <w:sz w:val="26"/>
      <w:szCs w:val="26"/>
    </w:rPr>
  </w:style>
  <w:style w:type="paragraph" w:customStyle="1" w:styleId="23">
    <w:name w:val="Заголовок №2"/>
    <w:basedOn w:val="a"/>
    <w:link w:val="22"/>
    <w:pPr>
      <w:shd w:val="clear" w:color="auto" w:fill="FFFFFF"/>
      <w:spacing w:before="240" w:after="240" w:line="364" w:lineRule="exact"/>
      <w:ind w:firstLine="560"/>
      <w:outlineLvl w:val="1"/>
    </w:pPr>
    <w:rPr>
      <w:rFonts w:ascii="Times New Roman" w:eastAsia="Times New Roman" w:hAnsi="Times New Roman" w:cs="Times New Roman"/>
      <w:b/>
      <w:bCs/>
    </w:rPr>
  </w:style>
  <w:style w:type="paragraph" w:customStyle="1" w:styleId="80">
    <w:name w:val="Основной текст (8)"/>
    <w:basedOn w:val="a"/>
    <w:link w:val="8"/>
    <w:pPr>
      <w:shd w:val="clear" w:color="auto" w:fill="FFFFFF"/>
      <w:spacing w:after="180" w:line="0" w:lineRule="atLeast"/>
      <w:jc w:val="right"/>
    </w:pPr>
    <w:rPr>
      <w:rFonts w:ascii="Times New Roman" w:eastAsia="Times New Roman" w:hAnsi="Times New Roman" w:cs="Times New Roman"/>
      <w:i/>
      <w:iCs/>
      <w:spacing w:val="-10"/>
    </w:rPr>
  </w:style>
  <w:style w:type="paragraph" w:customStyle="1" w:styleId="90">
    <w:name w:val="Основной текст (9)"/>
    <w:basedOn w:val="a"/>
    <w:link w:val="9"/>
    <w:pPr>
      <w:shd w:val="clear" w:color="auto" w:fill="FFFFFF"/>
      <w:spacing w:before="180" w:line="0" w:lineRule="atLeast"/>
    </w:pPr>
    <w:rPr>
      <w:rFonts w:ascii="Times New Roman" w:eastAsia="Times New Roman" w:hAnsi="Times New Roman" w:cs="Times New Roman"/>
      <w:sz w:val="10"/>
      <w:szCs w:val="10"/>
    </w:rPr>
  </w:style>
  <w:style w:type="paragraph" w:customStyle="1" w:styleId="13">
    <w:name w:val="Колонтитул1"/>
    <w:basedOn w:val="a"/>
    <w:link w:val="a7"/>
    <w:pPr>
      <w:shd w:val="clear" w:color="auto" w:fill="FFFFFF"/>
      <w:spacing w:line="0" w:lineRule="atLeast"/>
    </w:pPr>
    <w:rPr>
      <w:rFonts w:ascii="Times New Roman" w:eastAsia="Times New Roman" w:hAnsi="Times New Roman" w:cs="Times New Roman"/>
      <w:b/>
      <w:bCs/>
      <w:sz w:val="26"/>
      <w:szCs w:val="26"/>
    </w:rPr>
  </w:style>
  <w:style w:type="paragraph" w:styleId="a9">
    <w:name w:val="header"/>
    <w:basedOn w:val="a"/>
    <w:link w:val="aa"/>
    <w:uiPriority w:val="99"/>
    <w:unhideWhenUsed/>
    <w:rsid w:val="001A313B"/>
    <w:pPr>
      <w:tabs>
        <w:tab w:val="center" w:pos="4677"/>
        <w:tab w:val="right" w:pos="9355"/>
      </w:tabs>
    </w:pPr>
  </w:style>
  <w:style w:type="character" w:customStyle="1" w:styleId="aa">
    <w:name w:val="Верхний колонтитул Знак"/>
    <w:basedOn w:val="a0"/>
    <w:link w:val="a9"/>
    <w:uiPriority w:val="99"/>
    <w:rsid w:val="001A313B"/>
    <w:rPr>
      <w:color w:val="000000"/>
    </w:rPr>
  </w:style>
  <w:style w:type="paragraph" w:styleId="ab">
    <w:name w:val="footer"/>
    <w:basedOn w:val="a"/>
    <w:link w:val="ac"/>
    <w:uiPriority w:val="99"/>
    <w:unhideWhenUsed/>
    <w:rsid w:val="001A313B"/>
    <w:pPr>
      <w:tabs>
        <w:tab w:val="center" w:pos="4677"/>
        <w:tab w:val="right" w:pos="9355"/>
      </w:tabs>
    </w:pPr>
  </w:style>
  <w:style w:type="character" w:customStyle="1" w:styleId="ac">
    <w:name w:val="Нижний колонтитул Знак"/>
    <w:basedOn w:val="a0"/>
    <w:link w:val="ab"/>
    <w:uiPriority w:val="99"/>
    <w:rsid w:val="001A313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suslugi.tuva.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3485</Words>
  <Characters>19867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Азий</dc:creator>
  <cp:lastModifiedBy>Азий</cp:lastModifiedBy>
  <cp:revision>5</cp:revision>
  <dcterms:created xsi:type="dcterms:W3CDTF">2019-11-13T09:17:00Z</dcterms:created>
  <dcterms:modified xsi:type="dcterms:W3CDTF">2019-11-13T13:16:00Z</dcterms:modified>
</cp:coreProperties>
</file>